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4C7F21" w:rsidRDefault="00FF4AD6" w:rsidP="00707A6A">
      <w:pPr>
        <w:ind w:left="-39" w:right="-108"/>
        <w:jc w:val="center"/>
        <w:rPr>
          <w:b/>
          <w:sz w:val="32"/>
        </w:rPr>
      </w:pPr>
      <w:bookmarkStart w:id="0" w:name="_GoBack"/>
      <w:bookmarkEnd w:id="0"/>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16912353" r:id="rId9"/>
        </w:object>
      </w:r>
      <w:r w:rsidR="007B30DF" w:rsidRPr="004C7F21">
        <w:rPr>
          <w:b/>
          <w:sz w:val="32"/>
        </w:rPr>
        <w:t>Администрация Дзержинского района</w:t>
      </w:r>
    </w:p>
    <w:p w:rsidR="007B30DF" w:rsidRPr="004C7F21" w:rsidRDefault="007B30DF" w:rsidP="007B30DF">
      <w:pPr>
        <w:jc w:val="center"/>
        <w:rPr>
          <w:b/>
          <w:sz w:val="32"/>
        </w:rPr>
      </w:pPr>
      <w:r w:rsidRPr="004C7F21">
        <w:rPr>
          <w:b/>
          <w:sz w:val="32"/>
        </w:rPr>
        <w:t>Красноярского края</w:t>
      </w:r>
    </w:p>
    <w:p w:rsidR="007B30DF" w:rsidRPr="004C7F21" w:rsidRDefault="007B30DF" w:rsidP="007B30DF">
      <w:pPr>
        <w:jc w:val="center"/>
        <w:rPr>
          <w:b/>
          <w:sz w:val="28"/>
        </w:rPr>
      </w:pPr>
    </w:p>
    <w:p w:rsidR="007B30DF" w:rsidRPr="004C7F21" w:rsidRDefault="007B30DF" w:rsidP="007B30DF">
      <w:pPr>
        <w:jc w:val="center"/>
        <w:rPr>
          <w:b/>
          <w:sz w:val="48"/>
        </w:rPr>
      </w:pPr>
      <w:r w:rsidRPr="004C7F21">
        <w:rPr>
          <w:b/>
          <w:sz w:val="48"/>
        </w:rPr>
        <w:t>ПОСТАНОВЛЕНИЕ</w:t>
      </w:r>
    </w:p>
    <w:p w:rsidR="007B30DF" w:rsidRPr="004C7F21" w:rsidRDefault="007B30DF" w:rsidP="007B30DF">
      <w:pPr>
        <w:jc w:val="center"/>
        <w:rPr>
          <w:rFonts w:ascii="Times New Roman Cyr Bold" w:hAnsi="Times New Roman Cyr Bold"/>
          <w:b/>
          <w:szCs w:val="24"/>
        </w:rPr>
      </w:pPr>
      <w:r w:rsidRPr="004C7F21">
        <w:rPr>
          <w:rFonts w:ascii="Times New Roman Cyr Bold" w:hAnsi="Times New Roman Cyr Bold"/>
          <w:b/>
          <w:szCs w:val="24"/>
        </w:rPr>
        <w:t>с.Дзержинское</w:t>
      </w:r>
    </w:p>
    <w:p w:rsidR="00BD5608" w:rsidRPr="004C7F21" w:rsidRDefault="00BD5608" w:rsidP="007B30DF">
      <w:pPr>
        <w:jc w:val="center"/>
        <w:rPr>
          <w:b/>
          <w:szCs w:val="24"/>
        </w:rPr>
      </w:pPr>
    </w:p>
    <w:p w:rsidR="0038404C" w:rsidRDefault="0038404C" w:rsidP="007B30DF">
      <w:pPr>
        <w:jc w:val="center"/>
        <w:rPr>
          <w:b/>
          <w:szCs w:val="24"/>
        </w:rPr>
      </w:pPr>
    </w:p>
    <w:p w:rsidR="009B3F53" w:rsidRPr="004C7F21" w:rsidRDefault="009B3F53" w:rsidP="007B30DF">
      <w:pPr>
        <w:jc w:val="center"/>
        <w:rPr>
          <w:b/>
          <w:szCs w:val="24"/>
        </w:rPr>
      </w:pPr>
    </w:p>
    <w:p w:rsidR="007B30DF" w:rsidRPr="004C7F21" w:rsidRDefault="00604D4C" w:rsidP="00650FFA">
      <w:pPr>
        <w:contextualSpacing/>
        <w:jc w:val="both"/>
        <w:rPr>
          <w:sz w:val="28"/>
          <w:szCs w:val="28"/>
        </w:rPr>
      </w:pPr>
      <w:r>
        <w:rPr>
          <w:sz w:val="28"/>
          <w:szCs w:val="28"/>
        </w:rPr>
        <w:t>15</w:t>
      </w:r>
      <w:r w:rsidR="00913800" w:rsidRPr="004C7F21">
        <w:rPr>
          <w:sz w:val="28"/>
          <w:szCs w:val="28"/>
        </w:rPr>
        <w:t>.04</w:t>
      </w:r>
      <w:r w:rsidR="00AE7C5F" w:rsidRPr="004C7F21">
        <w:rPr>
          <w:sz w:val="28"/>
          <w:szCs w:val="28"/>
        </w:rPr>
        <w:t>.2019</w:t>
      </w:r>
      <w:r w:rsidR="007B30DF" w:rsidRPr="004C7F21">
        <w:rPr>
          <w:sz w:val="28"/>
          <w:szCs w:val="28"/>
        </w:rPr>
        <w:tab/>
      </w:r>
      <w:r w:rsidR="007B30DF" w:rsidRPr="004C7F21">
        <w:rPr>
          <w:sz w:val="28"/>
          <w:szCs w:val="28"/>
        </w:rPr>
        <w:tab/>
      </w:r>
      <w:r w:rsidR="007B30DF" w:rsidRPr="004C7F21">
        <w:rPr>
          <w:sz w:val="28"/>
          <w:szCs w:val="28"/>
        </w:rPr>
        <w:tab/>
      </w:r>
      <w:r w:rsidR="007B30DF" w:rsidRPr="004C7F21">
        <w:rPr>
          <w:sz w:val="28"/>
          <w:szCs w:val="28"/>
        </w:rPr>
        <w:tab/>
      </w:r>
      <w:r w:rsidR="007B30DF" w:rsidRPr="004C7F21">
        <w:rPr>
          <w:sz w:val="28"/>
          <w:szCs w:val="28"/>
        </w:rPr>
        <w:tab/>
      </w:r>
      <w:r w:rsidR="007B30DF" w:rsidRPr="004C7F21">
        <w:rPr>
          <w:sz w:val="28"/>
          <w:szCs w:val="28"/>
        </w:rPr>
        <w:tab/>
      </w:r>
      <w:r w:rsidR="006B5C84" w:rsidRPr="004C7F21">
        <w:rPr>
          <w:sz w:val="28"/>
          <w:szCs w:val="28"/>
        </w:rPr>
        <w:tab/>
      </w:r>
      <w:r w:rsidR="006B5C84" w:rsidRPr="004C7F21">
        <w:rPr>
          <w:sz w:val="28"/>
          <w:szCs w:val="28"/>
        </w:rPr>
        <w:tab/>
      </w:r>
      <w:r w:rsidR="007B30DF" w:rsidRPr="004C7F21">
        <w:rPr>
          <w:sz w:val="28"/>
          <w:szCs w:val="28"/>
        </w:rPr>
        <w:tab/>
      </w:r>
      <w:r w:rsidR="006131F8" w:rsidRPr="004C7F21">
        <w:rPr>
          <w:sz w:val="28"/>
          <w:szCs w:val="28"/>
        </w:rPr>
        <w:tab/>
      </w:r>
      <w:r w:rsidR="007B30DF" w:rsidRPr="004C7F21">
        <w:rPr>
          <w:sz w:val="28"/>
          <w:szCs w:val="28"/>
        </w:rPr>
        <w:t xml:space="preserve">№ </w:t>
      </w:r>
      <w:r w:rsidR="00EC27CA">
        <w:rPr>
          <w:sz w:val="28"/>
          <w:szCs w:val="28"/>
        </w:rPr>
        <w:t>288</w:t>
      </w:r>
      <w:r w:rsidR="00873742" w:rsidRPr="004C7F21">
        <w:rPr>
          <w:sz w:val="28"/>
          <w:szCs w:val="28"/>
        </w:rPr>
        <w:t>-</w:t>
      </w:r>
      <w:r w:rsidR="006B5C84" w:rsidRPr="004C7F21">
        <w:rPr>
          <w:sz w:val="28"/>
          <w:szCs w:val="28"/>
        </w:rPr>
        <w:t>п</w:t>
      </w:r>
    </w:p>
    <w:p w:rsidR="007147BB" w:rsidRDefault="007147BB" w:rsidP="0062695D">
      <w:pPr>
        <w:jc w:val="both"/>
        <w:rPr>
          <w:sz w:val="28"/>
          <w:szCs w:val="28"/>
        </w:rPr>
      </w:pPr>
    </w:p>
    <w:p w:rsidR="006A3320" w:rsidRDefault="006A3320" w:rsidP="0062695D">
      <w:pPr>
        <w:jc w:val="both"/>
        <w:rPr>
          <w:sz w:val="28"/>
          <w:szCs w:val="28"/>
        </w:rPr>
      </w:pPr>
    </w:p>
    <w:p w:rsidR="003226D4" w:rsidRPr="004C7F21" w:rsidRDefault="003226D4" w:rsidP="0062695D">
      <w:pPr>
        <w:jc w:val="both"/>
        <w:rPr>
          <w:sz w:val="28"/>
          <w:szCs w:val="28"/>
        </w:rPr>
      </w:pPr>
    </w:p>
    <w:p w:rsidR="00EC27CA" w:rsidRPr="00EC27CA" w:rsidRDefault="00EC27CA" w:rsidP="00022653">
      <w:pPr>
        <w:ind w:right="4536"/>
        <w:contextualSpacing/>
        <w:jc w:val="both"/>
        <w:rPr>
          <w:sz w:val="28"/>
        </w:rPr>
      </w:pPr>
      <w:r w:rsidRPr="00EC27CA">
        <w:rPr>
          <w:sz w:val="28"/>
        </w:rPr>
        <w:t>Об утверждении Положения об организации</w:t>
      </w:r>
      <w:r w:rsidR="00022653">
        <w:rPr>
          <w:sz w:val="28"/>
        </w:rPr>
        <w:t xml:space="preserve"> </w:t>
      </w:r>
      <w:r w:rsidRPr="00EC27CA">
        <w:rPr>
          <w:sz w:val="28"/>
        </w:rPr>
        <w:t>учета детей, подлежащих обучению по образовательным</w:t>
      </w:r>
      <w:r w:rsidR="00022653">
        <w:rPr>
          <w:sz w:val="28"/>
        </w:rPr>
        <w:t xml:space="preserve"> </w:t>
      </w:r>
      <w:r w:rsidRPr="00EC27CA">
        <w:rPr>
          <w:sz w:val="28"/>
        </w:rPr>
        <w:t>программам дошкольного, начального, общего, основного</w:t>
      </w:r>
      <w:r w:rsidR="00022653">
        <w:rPr>
          <w:sz w:val="28"/>
        </w:rPr>
        <w:t xml:space="preserve"> </w:t>
      </w:r>
      <w:r w:rsidRPr="00EC27CA">
        <w:rPr>
          <w:sz w:val="28"/>
        </w:rPr>
        <w:t xml:space="preserve">общего и среднего общего образования, на территории Дзержинского района </w:t>
      </w:r>
    </w:p>
    <w:p w:rsidR="00EC27CA" w:rsidRPr="00EC27CA" w:rsidRDefault="00EC27CA" w:rsidP="00EC27CA">
      <w:pPr>
        <w:contextualSpacing/>
        <w:jc w:val="both"/>
        <w:rPr>
          <w:sz w:val="28"/>
        </w:rPr>
      </w:pPr>
    </w:p>
    <w:p w:rsidR="00022653" w:rsidRDefault="00EC27CA" w:rsidP="00022653">
      <w:pPr>
        <w:ind w:firstLine="708"/>
        <w:contextualSpacing/>
        <w:jc w:val="both"/>
        <w:rPr>
          <w:sz w:val="28"/>
        </w:rPr>
      </w:pPr>
      <w:r w:rsidRPr="00EC27CA">
        <w:rPr>
          <w:sz w:val="28"/>
        </w:rPr>
        <w:t>В целях обеспечения реализации права граждан на получение образования, реализации полномочий органов местного самоуправления в сфере образования  в части учета детей, подлежащих обучению по образовательным программам дошкольного, начального общего, основного общего и среднего общего образования, установленных подпунктом 6 пункта 1 статьи 9 Федерального закона № 273- ФЗ от 29.12.2012 года «Об образовании в Российской Федерации», в соответствии с Федеральным законом от 24.06.1999 № 120-ФЗ «Об основах системы профилактики безнадзорности и правонарушений несовершеннолетних», руководствуясь статьей 19 Устава района, ПОСТАНОВЛЯЮ:</w:t>
      </w:r>
    </w:p>
    <w:p w:rsidR="00022653" w:rsidRDefault="00022653" w:rsidP="00022653">
      <w:pPr>
        <w:ind w:firstLine="708"/>
        <w:contextualSpacing/>
        <w:jc w:val="both"/>
        <w:rPr>
          <w:sz w:val="28"/>
        </w:rPr>
      </w:pPr>
    </w:p>
    <w:p w:rsidR="00022653" w:rsidRDefault="00EC27CA" w:rsidP="00022653">
      <w:pPr>
        <w:ind w:firstLine="708"/>
        <w:contextualSpacing/>
        <w:jc w:val="both"/>
        <w:rPr>
          <w:sz w:val="28"/>
        </w:rPr>
      </w:pPr>
      <w:r w:rsidRPr="00EC27CA">
        <w:rPr>
          <w:sz w:val="28"/>
        </w:rPr>
        <w:t>1.Утвердить Положение об организацииучета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Дзержинского района согласно приложению №1 к настоящему Постановлению.</w:t>
      </w:r>
    </w:p>
    <w:p w:rsidR="00022653" w:rsidRDefault="00EC27CA" w:rsidP="00022653">
      <w:pPr>
        <w:ind w:firstLine="708"/>
        <w:contextualSpacing/>
        <w:jc w:val="both"/>
        <w:rPr>
          <w:sz w:val="28"/>
        </w:rPr>
      </w:pPr>
      <w:r w:rsidRPr="00EC27CA">
        <w:rPr>
          <w:sz w:val="28"/>
        </w:rPr>
        <w:t xml:space="preserve">2. Постановление администрации Дзержинского района Красноярского края № 508-п от 23.09.2015 года «Об утверждении Положения об организацииучета детей, подлежащих обучению по образовательным программам дошкольного, начального, общего, основного общего и среднего </w:t>
      </w:r>
      <w:r w:rsidRPr="00EC27CA">
        <w:rPr>
          <w:sz w:val="28"/>
        </w:rPr>
        <w:lastRenderedPageBreak/>
        <w:t>общего образования, на территории Дзержинского района считать утратившим силу.</w:t>
      </w:r>
    </w:p>
    <w:p w:rsidR="00022653" w:rsidRDefault="00EC27CA" w:rsidP="00022653">
      <w:pPr>
        <w:ind w:firstLine="708"/>
        <w:contextualSpacing/>
        <w:jc w:val="both"/>
        <w:rPr>
          <w:sz w:val="28"/>
        </w:rPr>
      </w:pPr>
      <w:r w:rsidRPr="00EC27CA">
        <w:rPr>
          <w:sz w:val="28"/>
        </w:rPr>
        <w:t>3.Разместить настоящее постановление на официальном сайте администрации Дзержинского района.</w:t>
      </w:r>
    </w:p>
    <w:p w:rsidR="00022653" w:rsidRDefault="00EC27CA" w:rsidP="00022653">
      <w:pPr>
        <w:ind w:firstLine="708"/>
        <w:contextualSpacing/>
        <w:jc w:val="both"/>
        <w:rPr>
          <w:sz w:val="28"/>
        </w:rPr>
      </w:pPr>
      <w:r w:rsidRPr="00EC27CA">
        <w:rPr>
          <w:sz w:val="28"/>
        </w:rPr>
        <w:t>4. Контроль за исполнением настоящего постановления возложить на заместителя главы района по общественно-политическим вопросам Гончарика Ю.С.</w:t>
      </w:r>
    </w:p>
    <w:p w:rsidR="00EC27CA" w:rsidRPr="00EC27CA" w:rsidRDefault="00EC27CA" w:rsidP="00022653">
      <w:pPr>
        <w:ind w:firstLine="708"/>
        <w:contextualSpacing/>
        <w:jc w:val="both"/>
        <w:rPr>
          <w:sz w:val="28"/>
        </w:rPr>
      </w:pPr>
      <w:r w:rsidRPr="00EC27CA">
        <w:rPr>
          <w:sz w:val="28"/>
        </w:rPr>
        <w:t>5. Постановление вступает в силу на следующий день после официального опубликования.</w:t>
      </w:r>
    </w:p>
    <w:p w:rsidR="003226D4" w:rsidRPr="00EC27CA" w:rsidRDefault="003226D4" w:rsidP="00EC27CA">
      <w:pPr>
        <w:contextualSpacing/>
        <w:jc w:val="both"/>
        <w:rPr>
          <w:sz w:val="28"/>
        </w:rPr>
      </w:pPr>
    </w:p>
    <w:p w:rsidR="006A3320" w:rsidRDefault="006A3320" w:rsidP="0062695D">
      <w:pPr>
        <w:jc w:val="both"/>
        <w:rPr>
          <w:sz w:val="28"/>
          <w:szCs w:val="28"/>
        </w:rPr>
      </w:pPr>
    </w:p>
    <w:p w:rsidR="006A3320" w:rsidRPr="004C7F21" w:rsidRDefault="006A3320" w:rsidP="0062695D">
      <w:pPr>
        <w:jc w:val="both"/>
        <w:rPr>
          <w:sz w:val="28"/>
          <w:szCs w:val="28"/>
        </w:rPr>
      </w:pPr>
    </w:p>
    <w:p w:rsidR="00B01CDE" w:rsidRPr="004C7F21" w:rsidRDefault="00B01CDE" w:rsidP="00494DDE">
      <w:pPr>
        <w:contextualSpacing/>
        <w:jc w:val="both"/>
        <w:rPr>
          <w:sz w:val="28"/>
          <w:szCs w:val="28"/>
        </w:rPr>
      </w:pPr>
      <w:r w:rsidRPr="004C7F21">
        <w:rPr>
          <w:sz w:val="28"/>
          <w:szCs w:val="28"/>
        </w:rPr>
        <w:t>Временно исполняющий</w:t>
      </w:r>
    </w:p>
    <w:p w:rsidR="00B01CDE" w:rsidRPr="004C7F21" w:rsidRDefault="00B01CDE" w:rsidP="00494DDE">
      <w:pPr>
        <w:contextualSpacing/>
        <w:jc w:val="both"/>
        <w:rPr>
          <w:sz w:val="28"/>
          <w:szCs w:val="28"/>
        </w:rPr>
      </w:pPr>
      <w:r w:rsidRPr="004C7F21">
        <w:rPr>
          <w:sz w:val="28"/>
          <w:szCs w:val="28"/>
        </w:rPr>
        <w:t>обязанности главы</w:t>
      </w:r>
    </w:p>
    <w:p w:rsidR="00A11B2E" w:rsidRDefault="00494DDE" w:rsidP="0014345F">
      <w:pPr>
        <w:contextualSpacing/>
        <w:jc w:val="both"/>
        <w:rPr>
          <w:sz w:val="28"/>
          <w:szCs w:val="28"/>
        </w:rPr>
      </w:pPr>
      <w:r w:rsidRPr="004C7F21">
        <w:rPr>
          <w:sz w:val="28"/>
          <w:szCs w:val="28"/>
        </w:rPr>
        <w:t>Дзержинского района</w:t>
      </w:r>
      <w:r w:rsidRPr="004C7F21">
        <w:rPr>
          <w:sz w:val="28"/>
          <w:szCs w:val="28"/>
        </w:rPr>
        <w:tab/>
      </w:r>
      <w:r w:rsidRPr="004C7F21">
        <w:rPr>
          <w:sz w:val="28"/>
          <w:szCs w:val="28"/>
        </w:rPr>
        <w:tab/>
      </w:r>
      <w:r w:rsidRPr="004C7F21">
        <w:rPr>
          <w:sz w:val="28"/>
          <w:szCs w:val="28"/>
        </w:rPr>
        <w:tab/>
      </w:r>
      <w:r w:rsidRPr="004C7F21">
        <w:rPr>
          <w:sz w:val="28"/>
          <w:szCs w:val="28"/>
        </w:rPr>
        <w:tab/>
      </w:r>
      <w:r w:rsidRPr="004C7F21">
        <w:rPr>
          <w:sz w:val="28"/>
          <w:szCs w:val="28"/>
        </w:rPr>
        <w:tab/>
      </w:r>
      <w:r w:rsidRPr="004C7F21">
        <w:rPr>
          <w:sz w:val="28"/>
          <w:szCs w:val="28"/>
        </w:rPr>
        <w:tab/>
      </w:r>
      <w:r w:rsidR="00B01CDE" w:rsidRPr="004C7F21">
        <w:rPr>
          <w:sz w:val="28"/>
          <w:szCs w:val="28"/>
        </w:rPr>
        <w:tab/>
        <w:t>В.Н. Дергунов</w:t>
      </w:r>
    </w:p>
    <w:p w:rsidR="006A3320" w:rsidRDefault="006A3320" w:rsidP="0014345F">
      <w:pPr>
        <w:contextualSpacing/>
        <w:jc w:val="both"/>
        <w:rPr>
          <w:sz w:val="28"/>
          <w:szCs w:val="28"/>
        </w:rPr>
      </w:pPr>
    </w:p>
    <w:p w:rsidR="006A3320" w:rsidRDefault="006A3320" w:rsidP="0014345F">
      <w:pPr>
        <w:contextualSpacing/>
        <w:jc w:val="both"/>
        <w:rPr>
          <w:sz w:val="28"/>
          <w:szCs w:val="28"/>
        </w:rPr>
      </w:pPr>
    </w:p>
    <w:p w:rsidR="006A3320" w:rsidRDefault="006A3320" w:rsidP="0014345F">
      <w:pPr>
        <w:contextualSpacing/>
        <w:jc w:val="both"/>
        <w:rPr>
          <w:sz w:val="28"/>
          <w:szCs w:val="28"/>
        </w:rPr>
      </w:pPr>
    </w:p>
    <w:p w:rsidR="006A3320" w:rsidRDefault="006A3320" w:rsidP="0014345F">
      <w:pPr>
        <w:contextualSpacing/>
        <w:jc w:val="both"/>
        <w:rPr>
          <w:sz w:val="28"/>
          <w:szCs w:val="28"/>
        </w:rPr>
      </w:pPr>
    </w:p>
    <w:p w:rsidR="00A11B2E" w:rsidRDefault="00A11B2E" w:rsidP="0014345F">
      <w:pPr>
        <w:contextualSpacing/>
        <w:jc w:val="both"/>
        <w:rPr>
          <w:szCs w:val="24"/>
        </w:rPr>
        <w:sectPr w:rsidR="00A11B2E" w:rsidSect="0014345F">
          <w:pgSz w:w="11905" w:h="16838" w:code="9"/>
          <w:pgMar w:top="1134" w:right="850" w:bottom="1134" w:left="1701" w:header="720" w:footer="720" w:gutter="0"/>
          <w:cols w:space="720"/>
          <w:noEndnote/>
          <w:titlePg/>
          <w:docGrid w:linePitch="326"/>
        </w:sectPr>
      </w:pPr>
    </w:p>
    <w:p w:rsidR="006A3320" w:rsidRDefault="00A11B2E" w:rsidP="00A11B2E">
      <w:pPr>
        <w:jc w:val="right"/>
        <w:rPr>
          <w:szCs w:val="24"/>
        </w:rPr>
      </w:pPr>
      <w:r w:rsidRPr="00A11B2E">
        <w:rPr>
          <w:szCs w:val="24"/>
        </w:rPr>
        <w:lastRenderedPageBreak/>
        <w:t>Приложение</w:t>
      </w:r>
    </w:p>
    <w:p w:rsidR="00A11B2E" w:rsidRPr="00A11B2E" w:rsidRDefault="00A11B2E" w:rsidP="00A11B2E">
      <w:pPr>
        <w:jc w:val="right"/>
        <w:rPr>
          <w:szCs w:val="24"/>
        </w:rPr>
      </w:pPr>
      <w:r w:rsidRPr="00A11B2E">
        <w:rPr>
          <w:szCs w:val="24"/>
        </w:rPr>
        <w:t>к постановлению администрации</w:t>
      </w:r>
      <w:r w:rsidR="006A3320">
        <w:rPr>
          <w:szCs w:val="24"/>
        </w:rPr>
        <w:t xml:space="preserve"> </w:t>
      </w:r>
      <w:r w:rsidRPr="00A11B2E">
        <w:rPr>
          <w:szCs w:val="24"/>
        </w:rPr>
        <w:t>района</w:t>
      </w:r>
    </w:p>
    <w:p w:rsidR="00A11B2E" w:rsidRPr="00A11B2E" w:rsidRDefault="00A11B2E" w:rsidP="00A11B2E">
      <w:pPr>
        <w:jc w:val="right"/>
        <w:rPr>
          <w:szCs w:val="24"/>
        </w:rPr>
      </w:pPr>
      <w:r>
        <w:rPr>
          <w:szCs w:val="24"/>
        </w:rPr>
        <w:t xml:space="preserve">от 15.04.2019 № </w:t>
      </w:r>
      <w:r w:rsidR="00022653">
        <w:rPr>
          <w:szCs w:val="24"/>
        </w:rPr>
        <w:t>288</w:t>
      </w:r>
      <w:r>
        <w:rPr>
          <w:szCs w:val="24"/>
        </w:rPr>
        <w:t>-п</w:t>
      </w:r>
    </w:p>
    <w:p w:rsidR="00A11B2E" w:rsidRPr="00022653" w:rsidRDefault="00A11B2E" w:rsidP="00A11B2E">
      <w:pPr>
        <w:jc w:val="both"/>
        <w:rPr>
          <w:szCs w:val="24"/>
        </w:rPr>
      </w:pPr>
    </w:p>
    <w:p w:rsidR="00022653" w:rsidRPr="00022653" w:rsidRDefault="00022653" w:rsidP="00022653">
      <w:pPr>
        <w:pStyle w:val="ConsPlusTitle"/>
        <w:jc w:val="center"/>
        <w:rPr>
          <w:rFonts w:ascii="Times New Roman" w:hAnsi="Times New Roman" w:cs="Times New Roman"/>
          <w:sz w:val="24"/>
          <w:szCs w:val="24"/>
        </w:rPr>
      </w:pPr>
      <w:r w:rsidRPr="00022653">
        <w:rPr>
          <w:rFonts w:ascii="Times New Roman" w:hAnsi="Times New Roman" w:cs="Times New Roman"/>
          <w:sz w:val="24"/>
          <w:szCs w:val="24"/>
        </w:rPr>
        <w:t>ПОЛОЖЕНИЕ</w:t>
      </w:r>
    </w:p>
    <w:p w:rsidR="00022653" w:rsidRPr="00022653" w:rsidRDefault="00022653" w:rsidP="00022653">
      <w:pPr>
        <w:pStyle w:val="ConsPlusTitle"/>
        <w:jc w:val="center"/>
        <w:rPr>
          <w:rFonts w:ascii="Times New Roman" w:hAnsi="Times New Roman" w:cs="Times New Roman"/>
          <w:sz w:val="24"/>
          <w:szCs w:val="24"/>
        </w:rPr>
      </w:pPr>
      <w:r w:rsidRPr="00022653">
        <w:rPr>
          <w:rFonts w:ascii="Times New Roman" w:hAnsi="Times New Roman" w:cs="Times New Roman"/>
          <w:sz w:val="24"/>
          <w:szCs w:val="24"/>
        </w:rPr>
        <w:t>ОБ ОРГАНИЗАЦИИ УЧЕТА ДЕТЕЙ, ПОДЛЕЖАЩИХ ОБУЧЕНИЮ</w:t>
      </w:r>
    </w:p>
    <w:p w:rsidR="00022653" w:rsidRPr="00022653" w:rsidRDefault="00022653" w:rsidP="00022653">
      <w:pPr>
        <w:pStyle w:val="ConsPlusTitle"/>
        <w:jc w:val="center"/>
        <w:rPr>
          <w:rFonts w:ascii="Times New Roman" w:hAnsi="Times New Roman" w:cs="Times New Roman"/>
          <w:sz w:val="24"/>
          <w:szCs w:val="24"/>
        </w:rPr>
      </w:pPr>
      <w:r w:rsidRPr="00022653">
        <w:rPr>
          <w:rFonts w:ascii="Times New Roman" w:hAnsi="Times New Roman" w:cs="Times New Roman"/>
          <w:sz w:val="24"/>
          <w:szCs w:val="24"/>
        </w:rPr>
        <w:t>ПО ОБРАЗОВАТЕЛЬНЫМ ПРОГРАММАМ ДОШКОЛЬНОГО, НАЧАЛЬНОГО</w:t>
      </w:r>
    </w:p>
    <w:p w:rsidR="00022653" w:rsidRPr="00022653" w:rsidRDefault="00022653" w:rsidP="00022653">
      <w:pPr>
        <w:pStyle w:val="ConsPlusTitle"/>
        <w:jc w:val="center"/>
        <w:rPr>
          <w:rFonts w:ascii="Times New Roman" w:hAnsi="Times New Roman" w:cs="Times New Roman"/>
          <w:sz w:val="24"/>
          <w:szCs w:val="24"/>
        </w:rPr>
      </w:pPr>
      <w:r w:rsidRPr="00022653">
        <w:rPr>
          <w:rFonts w:ascii="Times New Roman" w:hAnsi="Times New Roman" w:cs="Times New Roman"/>
          <w:sz w:val="24"/>
          <w:szCs w:val="24"/>
        </w:rPr>
        <w:t>ОБЩЕГО, ОСНОВНОГО ОБЩЕГО И СРЕДНЕГО ОБЩЕГО ОБРАЗОВАНИЯ,</w:t>
      </w:r>
    </w:p>
    <w:p w:rsidR="00022653" w:rsidRPr="00022653" w:rsidRDefault="00022653" w:rsidP="00022653">
      <w:pPr>
        <w:pStyle w:val="ConsPlusTitle"/>
        <w:jc w:val="center"/>
        <w:rPr>
          <w:rFonts w:ascii="Times New Roman" w:hAnsi="Times New Roman" w:cs="Times New Roman"/>
          <w:sz w:val="24"/>
          <w:szCs w:val="24"/>
        </w:rPr>
      </w:pPr>
      <w:r w:rsidRPr="00022653">
        <w:rPr>
          <w:rFonts w:ascii="Times New Roman" w:hAnsi="Times New Roman" w:cs="Times New Roman"/>
          <w:sz w:val="24"/>
          <w:szCs w:val="24"/>
        </w:rPr>
        <w:t>НА ТЕРРИТОРИИ МУНИЦИПАЛЬНОГО ОБРАЗОВАНИЯ ДЗЕРЖИНСКОГО РАЙОНА</w:t>
      </w:r>
    </w:p>
    <w:p w:rsidR="00022653" w:rsidRPr="00022653" w:rsidRDefault="00022653" w:rsidP="00022653">
      <w:pPr>
        <w:pStyle w:val="ConsPlusNormal"/>
        <w:ind w:firstLine="540"/>
        <w:jc w:val="both"/>
        <w:rPr>
          <w:rFonts w:ascii="Times New Roman" w:hAnsi="Times New Roman" w:cs="Times New Roman"/>
          <w:sz w:val="24"/>
          <w:szCs w:val="24"/>
        </w:rPr>
      </w:pP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1. ОБЩИЕ ПОЛОЖЕНИЯ</w:t>
      </w:r>
    </w:p>
    <w:p w:rsidR="00022653" w:rsidRPr="00022653" w:rsidRDefault="00022653" w:rsidP="00022653">
      <w:pPr>
        <w:pStyle w:val="ConsPlusNormal"/>
        <w:jc w:val="center"/>
        <w:rPr>
          <w:rFonts w:ascii="Times New Roman" w:hAnsi="Times New Roman" w:cs="Times New Roman"/>
          <w:sz w:val="24"/>
          <w:szCs w:val="24"/>
        </w:rPr>
      </w:pPr>
    </w:p>
    <w:p w:rsidR="00022653" w:rsidRPr="00022653" w:rsidRDefault="00022653" w:rsidP="00022653">
      <w:pPr>
        <w:jc w:val="both"/>
        <w:rPr>
          <w:szCs w:val="24"/>
        </w:rPr>
      </w:pPr>
      <w:r w:rsidRPr="00022653">
        <w:rPr>
          <w:szCs w:val="24"/>
        </w:rPr>
        <w:t xml:space="preserve">          1.1. Настоящее Положение разработано в соответствии с Конституцией Российской Федерации, Федеральным законом № 273-ФЗ от 29.12.2012 "Об образовании в Российской Федерации", Федеральным законом от 24.06.1999 No 120-ФЗ «Об основах системы профилактики безнадзорности и правонарушений несовершеннолетних», в целях осуществления персонального учета детей в возрасте от 0 до 18 лет, проживающих на территории Дзержинского района и подлежащих обучению в муниципальных образовательных учреждениях Дзержинского района, реализующих образовательные программы дошкольного, начального общего, основного общего и среднего общего образования, а также в целях определения порядка взаимодействия органов и учреждений, участвующих в проведении учета детей.</w:t>
      </w:r>
    </w:p>
    <w:p w:rsidR="00022653" w:rsidRPr="00022653" w:rsidRDefault="00022653" w:rsidP="00022653">
      <w:pPr>
        <w:jc w:val="both"/>
        <w:rPr>
          <w:szCs w:val="24"/>
        </w:rPr>
      </w:pPr>
      <w:r w:rsidRPr="00022653">
        <w:rPr>
          <w:szCs w:val="24"/>
        </w:rPr>
        <w:t xml:space="preserve">          1.2. Обязательному персональному учету подлежат все дети в возрасте от 0 до 18 лет, проживающие (постоянно или временно) или пребывающие на территории Дзержинского района, независимо от наличия (отсутствия) регистрации по месту жительства (пребывания,  в целях обеспечения их конституционного права на получение дошкольного, начального общего, основного общего и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1.3. Информация по учету детей подлежит сбору, передаче, хранению и использованию в порядке, обеспечивающем ее конфиденциальность, в соответствии с требованиями Федерального закона от 27.07.2006 № 149-ФЗ "Об информации, информационных технологиях и о защите информации" с изменениями и дополнениями..</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xml:space="preserve">1.4. Учет детей осуществляется путем формирования базы данных о детях, подлежащих обучению по образовательным программам дошкольного, начального общего, основного общего и среднего общего образования, которая формируется и хранится в Муниципальном казенном учреждении "Управление образования администрации Дзержинского района" (далее - Управление образования).                                                                                           </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xml:space="preserve">1.5. Территориальные границы микроучастков муниципальных образовательных учреждений Дзержинского района, реализующих образовательные программы дошкольного, начального общего, основного общего и среднего общего образования, устанавливаются муниципальным актом администрации Дзержинского района, в соответствии с требованиями </w:t>
      </w:r>
      <w:hyperlink r:id="rId10" w:history="1">
        <w:r w:rsidRPr="00022653">
          <w:rPr>
            <w:rStyle w:val="af"/>
            <w:rFonts w:ascii="Times New Roman" w:hAnsi="Times New Roman" w:cs="Times New Roman"/>
            <w:color w:val="auto"/>
            <w:sz w:val="24"/>
            <w:szCs w:val="24"/>
            <w:u w:val="none"/>
          </w:rPr>
          <w:t>Порядка  приема граждан на обучение по образовательным программам начального общего, основного общего и среднего общего образования</w:t>
        </w:r>
      </w:hyperlink>
      <w:r w:rsidRPr="00022653">
        <w:rPr>
          <w:rFonts w:ascii="Times New Roman" w:hAnsi="Times New Roman" w:cs="Times New Roman"/>
          <w:sz w:val="24"/>
          <w:szCs w:val="24"/>
        </w:rPr>
        <w:t xml:space="preserve">, утвержденный </w:t>
      </w:r>
      <w:r w:rsidRPr="00022653">
        <w:rPr>
          <w:rStyle w:val="af"/>
          <w:rFonts w:ascii="Times New Roman" w:hAnsi="Times New Roman" w:cs="Times New Roman"/>
          <w:color w:val="auto"/>
          <w:sz w:val="24"/>
          <w:szCs w:val="24"/>
          <w:u w:val="none"/>
        </w:rPr>
        <w:t>приказом Министерства образования и науки Российской Федерации от 22 января 2014 г. N 32</w:t>
      </w:r>
      <w:r w:rsidRPr="00022653">
        <w:rPr>
          <w:rFonts w:ascii="Times New Roman" w:hAnsi="Times New Roman" w:cs="Times New Roman"/>
          <w:sz w:val="24"/>
          <w:szCs w:val="24"/>
        </w:rPr>
        <w:t xml:space="preserve"> с изменениями (приказ Министерство  Просвещения  РФ № 19 от 17.01.2019 года «О внесении изменений в </w:t>
      </w:r>
      <w:hyperlink r:id="rId11" w:history="1">
        <w:r w:rsidRPr="00022653">
          <w:rPr>
            <w:rStyle w:val="af"/>
            <w:rFonts w:ascii="Times New Roman" w:hAnsi="Times New Roman" w:cs="Times New Roman"/>
            <w:color w:val="auto"/>
            <w:sz w:val="24"/>
            <w:szCs w:val="24"/>
            <w:u w:val="none"/>
          </w:rPr>
          <w:t>Порядок приема граждан на обучение по образовательным программам начального общего, основного общего и среднего общего образования</w:t>
        </w:r>
      </w:hyperlink>
      <w:r w:rsidRPr="00022653">
        <w:rPr>
          <w:rFonts w:ascii="Times New Roman" w:hAnsi="Times New Roman" w:cs="Times New Roman"/>
          <w:sz w:val="24"/>
          <w:szCs w:val="24"/>
        </w:rPr>
        <w:t xml:space="preserve">, утвержденный </w:t>
      </w:r>
      <w:hyperlink r:id="rId12" w:history="1">
        <w:r w:rsidRPr="00022653">
          <w:rPr>
            <w:rStyle w:val="af"/>
            <w:rFonts w:ascii="Times New Roman" w:hAnsi="Times New Roman" w:cs="Times New Roman"/>
            <w:color w:val="auto"/>
            <w:sz w:val="24"/>
            <w:szCs w:val="24"/>
            <w:u w:val="none"/>
          </w:rPr>
          <w:t>приказом Министерства образования и науки Российской Федерации от 22 января 2014 г. N 32</w:t>
        </w:r>
      </w:hyperlink>
      <w:r w:rsidRPr="00022653">
        <w:rPr>
          <w:rFonts w:ascii="Times New Roman" w:hAnsi="Times New Roman" w:cs="Times New Roman"/>
          <w:sz w:val="24"/>
          <w:szCs w:val="24"/>
        </w:rPr>
        <w:t xml:space="preserve">» </w:t>
      </w:r>
    </w:p>
    <w:p w:rsidR="00022653" w:rsidRPr="00022653" w:rsidRDefault="00022653" w:rsidP="00022653">
      <w:pPr>
        <w:pStyle w:val="ConsPlusNormal"/>
        <w:ind w:firstLine="540"/>
        <w:jc w:val="both"/>
        <w:rPr>
          <w:rFonts w:ascii="Times New Roman" w:hAnsi="Times New Roman" w:cs="Times New Roman"/>
          <w:sz w:val="24"/>
          <w:szCs w:val="24"/>
        </w:rPr>
      </w:pP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2. ОРГАНИЗАЦИЯ УЧЕТА ДЕТЕЙ В МУНИЦИПАЛЬНЫХ ОБРАЗОВАТЕЛЬНЫХ</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lastRenderedPageBreak/>
        <w:t>УЧРЕЖДЕНИЯХ, РЕАЛИЗУЮЩИХ ПРОГРАММЫ ДОШКОЛЬНОГО ОБРАЗОВАНИЯ</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(ДАЛЕЕ - ДОШКОЛЬНЫЕ УЧРЕЖДЕНИЯ)</w:t>
      </w:r>
    </w:p>
    <w:p w:rsidR="00022653" w:rsidRPr="00022653" w:rsidRDefault="00022653" w:rsidP="00022653">
      <w:pPr>
        <w:pStyle w:val="ConsPlusNormal"/>
        <w:ind w:firstLine="540"/>
        <w:jc w:val="both"/>
        <w:rPr>
          <w:rFonts w:ascii="Times New Roman" w:hAnsi="Times New Roman" w:cs="Times New Roman"/>
          <w:sz w:val="24"/>
          <w:szCs w:val="24"/>
        </w:rPr>
      </w:pP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2.1. Организацию по учету детей осуществляет Управление образования администрации Дзержинского района Красноярского края, получающих дошкольное образование в образовательном учреждении  (через программу АИС «Прием заявлений в учреждения дошкольного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xml:space="preserve">2.2. Администрации сельских советов осуществляют учет детей в возрасте от 0 до 7лет (с учетом возраста ребенка на 1 сентября текущего года), проживающих на территории, закрепленной за сельским советом и имеющих право на получение дошкольного образования и представляют информацию в Управление образования ежегодно, на 31 декабря текущего года, в соответствии с приложением №1 к настоящему Положению.   </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2.3. Дошкольные учреждения:</w:t>
      </w:r>
    </w:p>
    <w:p w:rsidR="00022653" w:rsidRPr="00022653" w:rsidRDefault="00022653" w:rsidP="00022653">
      <w:pPr>
        <w:pStyle w:val="ConsPlusNormal"/>
        <w:ind w:firstLine="540"/>
        <w:jc w:val="both"/>
        <w:rPr>
          <w:rFonts w:ascii="Times New Roman" w:hAnsi="Times New Roman" w:cs="Times New Roman"/>
          <w:sz w:val="24"/>
          <w:szCs w:val="24"/>
        </w:rPr>
      </w:pPr>
      <w:bookmarkStart w:id="1" w:name="P51"/>
      <w:bookmarkEnd w:id="1"/>
      <w:r w:rsidRPr="00022653">
        <w:rPr>
          <w:rFonts w:ascii="Times New Roman" w:hAnsi="Times New Roman" w:cs="Times New Roman"/>
          <w:sz w:val="24"/>
          <w:szCs w:val="24"/>
        </w:rPr>
        <w:t>2.3.1. Осуществляют учет всех детей в возрасте от 0 до 7 лет (с учетом возраста ребенка на 1 сентября текущего года), проживающих на территории, закрепленной за дошкольным учреждением, и имеющих право на получение дошкольного образования, и представляют информацию в Управление образования ежегодно на 5 сентября  текущего года в соответствии с приложением 4 к настоящему Положению.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2.3.2. Осуществляют учет детей, не посещающих или систематически пропускающих без уважительной причины занятия в дошкольных учреждениях. Представляют в Управление образования информацию о таких детях на последнее число каждого месяца.</w:t>
      </w:r>
    </w:p>
    <w:p w:rsidR="00022653" w:rsidRPr="00022653" w:rsidRDefault="00022653" w:rsidP="00022653">
      <w:pPr>
        <w:pStyle w:val="ConsPlusNormal"/>
        <w:ind w:firstLine="540"/>
        <w:jc w:val="both"/>
        <w:rPr>
          <w:rFonts w:ascii="Times New Roman" w:hAnsi="Times New Roman" w:cs="Times New Roman"/>
          <w:sz w:val="24"/>
          <w:szCs w:val="24"/>
        </w:rPr>
      </w:pPr>
      <w:bookmarkStart w:id="2" w:name="P53"/>
      <w:bookmarkEnd w:id="2"/>
      <w:r w:rsidRPr="00022653">
        <w:rPr>
          <w:rFonts w:ascii="Times New Roman" w:hAnsi="Times New Roman" w:cs="Times New Roman"/>
          <w:sz w:val="24"/>
          <w:szCs w:val="24"/>
        </w:rPr>
        <w:t>2.3.3. Осуществляют учет детей дошкольного возраста, проживающих на территории, закрепленной за дошкольным учреждением, но не получающих дошкольного образования по состоянию здоровья. Предоставляют в Управление образования информацию о таких детях ежегодно на 5 сентября текущего года в соответствии с приложением 2 к настоящему Положению.</w:t>
      </w:r>
    </w:p>
    <w:p w:rsidR="00022653" w:rsidRPr="00022653" w:rsidRDefault="00022653" w:rsidP="00022653">
      <w:pPr>
        <w:pStyle w:val="ConsPlusNormal"/>
        <w:ind w:firstLine="540"/>
        <w:jc w:val="both"/>
        <w:rPr>
          <w:rFonts w:ascii="Times New Roman" w:hAnsi="Times New Roman" w:cs="Times New Roman"/>
          <w:sz w:val="24"/>
          <w:szCs w:val="24"/>
        </w:rPr>
      </w:pPr>
      <w:bookmarkStart w:id="3" w:name="P54"/>
      <w:bookmarkEnd w:id="3"/>
      <w:r w:rsidRPr="00022653">
        <w:rPr>
          <w:rFonts w:ascii="Times New Roman" w:hAnsi="Times New Roman" w:cs="Times New Roman"/>
          <w:sz w:val="24"/>
          <w:szCs w:val="24"/>
        </w:rPr>
        <w:t>2.1.4. Осуществляют учет детей, не посещающих или систематически пропускающих без уважительной причины занятия в дошкольных учреждениях. Представляют в Управление образования информацию о таких детях на последнее число каждого месяца в соответствии с приложением 3 к настоящему Положению.</w:t>
      </w:r>
    </w:p>
    <w:p w:rsidR="00022653" w:rsidRPr="00022653" w:rsidRDefault="00022653" w:rsidP="00022653">
      <w:pPr>
        <w:pStyle w:val="ConsPlusNormal"/>
        <w:ind w:firstLine="540"/>
        <w:jc w:val="both"/>
        <w:rPr>
          <w:rFonts w:ascii="Times New Roman" w:hAnsi="Times New Roman" w:cs="Times New Roman"/>
          <w:sz w:val="24"/>
          <w:szCs w:val="24"/>
        </w:rPr>
      </w:pPr>
      <w:bookmarkStart w:id="4" w:name="P55"/>
      <w:bookmarkEnd w:id="4"/>
      <w:r w:rsidRPr="00022653">
        <w:rPr>
          <w:rFonts w:ascii="Times New Roman" w:hAnsi="Times New Roman" w:cs="Times New Roman"/>
          <w:sz w:val="24"/>
          <w:szCs w:val="24"/>
        </w:rPr>
        <w:t>2.1.5. Осуществляют учет детей, достигших возраста 6 лет 6 месяцев к 1 сентября текущего года, завершающих получение дошкольного образования в текущем году и подлежащих приему в 1-й класс в наступающем учебном году. Предоставляют в Управление образования информацию о таких детях ежегодно до 1 декабря текущего года в соответствии с приложением 3 к настоящему Положению.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2.1.6. Обеспечивают хранение списков детей и иной документации по учету и движению обучающихся до получения ими дошкольного образования в порядке, обеспечивающем ее конфиденциальность, в соответствии с требованиями Федерального закона от 27.07.2006 № 149-ФЗ "Об информации, информационных технологиях и о защите информации".</w:t>
      </w:r>
    </w:p>
    <w:p w:rsidR="00022653" w:rsidRPr="00022653" w:rsidRDefault="00022653" w:rsidP="00022653">
      <w:pPr>
        <w:pStyle w:val="ConsPlusNormal"/>
        <w:jc w:val="center"/>
        <w:rPr>
          <w:rFonts w:ascii="Times New Roman" w:hAnsi="Times New Roman" w:cs="Times New Roman"/>
          <w:sz w:val="24"/>
          <w:szCs w:val="24"/>
        </w:rPr>
      </w:pP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3. ОРГАНИЗАЦИЯ УЧЕТА ДЕТЕЙ В МУНИЦИПАЛЬНЫХ ОБРАЗОВАТЕЛЬНЫХ</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УЧРЕЖДЕНИЯХ, РЕАЛИЗУЮЩИХ ПРОГРАММЫ НАЧАЛЬНОГО ОБЩЕГО,</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ОСНОВНОГО ОБЩЕГО И СРЕДНЕГО ОБЩЕГО ОБРАЗОВАНИЯ</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(ДАЛЕЕ - ОБЩЕОБРАЗОВАТЕЛЬНЫЕ УЧРЕЖДЕНИЯ)</w:t>
      </w:r>
    </w:p>
    <w:p w:rsidR="00022653" w:rsidRPr="00022653" w:rsidRDefault="00022653" w:rsidP="00022653">
      <w:pPr>
        <w:pStyle w:val="ConsPlusNormal"/>
        <w:jc w:val="center"/>
        <w:rPr>
          <w:rFonts w:ascii="Times New Roman" w:hAnsi="Times New Roman" w:cs="Times New Roman"/>
          <w:sz w:val="24"/>
          <w:szCs w:val="24"/>
        </w:rPr>
      </w:pP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 Общеобразовательные учреждения:</w:t>
      </w:r>
    </w:p>
    <w:p w:rsidR="00022653" w:rsidRDefault="00022653" w:rsidP="00022653">
      <w:pPr>
        <w:pStyle w:val="ConsPlusNormal"/>
        <w:ind w:firstLine="540"/>
        <w:jc w:val="both"/>
        <w:rPr>
          <w:rFonts w:ascii="Times New Roman" w:hAnsi="Times New Roman" w:cs="Times New Roman"/>
          <w:sz w:val="24"/>
          <w:szCs w:val="24"/>
        </w:rPr>
      </w:pPr>
      <w:bookmarkStart w:id="5" w:name="P64"/>
      <w:bookmarkEnd w:id="5"/>
      <w:r w:rsidRPr="00022653">
        <w:rPr>
          <w:rFonts w:ascii="Times New Roman" w:hAnsi="Times New Roman" w:cs="Times New Roman"/>
          <w:sz w:val="24"/>
          <w:szCs w:val="24"/>
        </w:rPr>
        <w:t>3.1.1. Осуществляют учет всех детей в возрасте от 6 лет 6 месяцев до 18 лет, проживающих на территории, закрепленной за общеобразовательными учреждениями, и подлежащих обучению.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lastRenderedPageBreak/>
        <w:t>3.1.2. Осуществляют учет детей, получающих начальное общее, основное общее или среднее общее образование в общеобразовательном учреждении. Формируют отчет об обучающихся в базе данных Краевой информационной автоматизированной системы Управления образования (далее КИАСУО).</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3.1.3. Осуществляют учет обучающихся, получающих начальное общее, основное общее образование в форме семейного образования, среднее общее образование - в форме самообразования, заявившихся в общеобразовательное учреждение на прохождение промежуточной и/или государственной итоговой аттестации.</w:t>
      </w:r>
    </w:p>
    <w:p w:rsidR="00022653" w:rsidRPr="00022653" w:rsidRDefault="00022653" w:rsidP="00022653">
      <w:pPr>
        <w:pStyle w:val="ConsPlusNormal"/>
        <w:ind w:firstLine="540"/>
        <w:jc w:val="both"/>
        <w:rPr>
          <w:rFonts w:ascii="Times New Roman" w:hAnsi="Times New Roman" w:cs="Times New Roman"/>
          <w:sz w:val="24"/>
          <w:szCs w:val="24"/>
        </w:rPr>
      </w:pPr>
      <w:bookmarkStart w:id="6" w:name="P67"/>
      <w:bookmarkEnd w:id="6"/>
      <w:r w:rsidRPr="00022653">
        <w:rPr>
          <w:rFonts w:ascii="Times New Roman" w:hAnsi="Times New Roman" w:cs="Times New Roman"/>
          <w:sz w:val="24"/>
          <w:szCs w:val="24"/>
        </w:rPr>
        <w:t xml:space="preserve">3.1.4. Осуществляют учет детей, прибывших в общеобразовательное учреждение, выбывших из образовательного учреждения. </w:t>
      </w:r>
      <w:bookmarkStart w:id="7" w:name="P68"/>
      <w:bookmarkEnd w:id="7"/>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3.1.5. Осуществляют учет детей в возрасте от 6 лет 6 месяцев до 18 лет, проживающих на территории, закрепленной за общеобразовательными учреждениями, но не получающих начального общего, основного общего или среднего общего образования по состоянию здоровья. Предоставляют в Управление образования информацию о таких детях ежегодно на 5 сентября текущего года в соответствии с приложением 2 к настоящему Положению.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3.1.6. Организуют прием информации от граждан по телефонам общеобразовательных учреждений, размещенных на официальном сайте Управления образования, о детях в возрасте от 6 лет 6 месяцев до 18 лет, проживающих на территории, закрепленной за общеобразовательным учреждением, подлежащих обучению, но не получающих начального общего, основного общего или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3.1.7. Принимают меры по обеспечению получения общего образования выявленными детьми в возрасте от 6 лет 6 месяцев до 18 лет, проживающих на территории, закрепленной за общеобразовательным учреждением, подлежащих обучению, но не получающих начального общего, основного общего или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bookmarkStart w:id="8" w:name="P71"/>
      <w:bookmarkEnd w:id="8"/>
      <w:r w:rsidRPr="00022653">
        <w:rPr>
          <w:rFonts w:ascii="Times New Roman" w:hAnsi="Times New Roman" w:cs="Times New Roman"/>
          <w:sz w:val="24"/>
          <w:szCs w:val="24"/>
        </w:rPr>
        <w:t>3.1.8. Информируют Управление образования,  комиссию по делам несовершеннолетних и защите их прав администрации Дзержинского района в письменном виде о выявленных детях в возрасте от 6 лет 6 месяцев до 18 лет, проживающих на территории, закрепленной за общеобразовательным учреждением, подлежащих обучению, но не получающих начального общего, основного общего или среднего общего образования, и принятых мерах по организации их обучения (в течение трех рабочих дней с момента выявления).</w:t>
      </w:r>
    </w:p>
    <w:p w:rsidR="00022653" w:rsidRPr="00022653" w:rsidRDefault="00022653" w:rsidP="00022653">
      <w:pPr>
        <w:pStyle w:val="ConsPlusNormal"/>
        <w:ind w:firstLine="540"/>
        <w:jc w:val="both"/>
        <w:rPr>
          <w:rFonts w:ascii="Times New Roman" w:hAnsi="Times New Roman" w:cs="Times New Roman"/>
          <w:sz w:val="24"/>
          <w:szCs w:val="24"/>
        </w:rPr>
      </w:pPr>
      <w:bookmarkStart w:id="9" w:name="P72"/>
      <w:bookmarkEnd w:id="9"/>
      <w:r w:rsidRPr="00022653">
        <w:rPr>
          <w:rFonts w:ascii="Times New Roman" w:hAnsi="Times New Roman" w:cs="Times New Roman"/>
          <w:sz w:val="24"/>
          <w:szCs w:val="24"/>
        </w:rPr>
        <w:t>3.1.9. Осуществляют учет обучающихся, не посещающих или систематически пропускающих без уважительной причины занятия в общеобразовательном учреждении. Предоставляют в Управление образования информацию о таких детях до 5 числа   каждого месяца за предыдущий месяц.</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3.1.10. В случае выявления семей, препятствующих получению их детьми образования и ненадлежащим образом выполняющих обязанности по воспитанию и обучению своих детей, общеобразовательные учреждения незамедлительно принимают меры по взаимодействию с родителями (законными представителями) для организации обучения несовершеннолетних.</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3.1.11. Обеспечивают хранение списков детей и иной документации по учету и движению обучающихся до получения ими основного общего или среднего общего образования в порядке, обеспечивающем ее конфиденциальность, в соответствии с требованиями Федерального закона от 27.07.2006 № 149-ФЗ "Об информации, информационных технологиях и о защите информации".</w:t>
      </w:r>
    </w:p>
    <w:p w:rsidR="00022653" w:rsidRPr="00022653" w:rsidRDefault="00022653" w:rsidP="00022653">
      <w:pPr>
        <w:pStyle w:val="ConsPlusNormal"/>
        <w:ind w:firstLine="540"/>
        <w:jc w:val="both"/>
        <w:rPr>
          <w:rFonts w:ascii="Times New Roman" w:hAnsi="Times New Roman" w:cs="Times New Roman"/>
          <w:sz w:val="24"/>
          <w:szCs w:val="24"/>
        </w:rPr>
      </w:pP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4. ВЗАИМОДЕЙСТВИЕ ОРГАНОВ И УЧРЕЖДЕНИЙ, УЧАСТВУЮЩИХ</w:t>
      </w:r>
    </w:p>
    <w:p w:rsidR="00022653" w:rsidRPr="00022653" w:rsidRDefault="00022653" w:rsidP="00022653">
      <w:pPr>
        <w:pStyle w:val="ConsPlusNormal"/>
        <w:jc w:val="center"/>
        <w:rPr>
          <w:rFonts w:ascii="Times New Roman" w:hAnsi="Times New Roman" w:cs="Times New Roman"/>
          <w:sz w:val="24"/>
          <w:szCs w:val="24"/>
        </w:rPr>
      </w:pPr>
      <w:r w:rsidRPr="00022653">
        <w:rPr>
          <w:rFonts w:ascii="Times New Roman" w:hAnsi="Times New Roman" w:cs="Times New Roman"/>
          <w:sz w:val="24"/>
          <w:szCs w:val="24"/>
        </w:rPr>
        <w:t>В ПРОВЕДЕНИИ УЧЕТА ДЕТЕЙ</w:t>
      </w:r>
    </w:p>
    <w:p w:rsidR="00022653" w:rsidRPr="00022653" w:rsidRDefault="00022653" w:rsidP="00022653">
      <w:pPr>
        <w:pStyle w:val="ConsPlusNormal"/>
        <w:jc w:val="center"/>
        <w:rPr>
          <w:rFonts w:ascii="Times New Roman" w:hAnsi="Times New Roman" w:cs="Times New Roman"/>
          <w:sz w:val="24"/>
          <w:szCs w:val="24"/>
        </w:rPr>
      </w:pP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 Управление образования администрации Дзержинского района:</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4.1.1. Осуществляет общее организационное и методическое руководство работой по учету детей в возрасте от 0 до 18 лет, проживающих на территории Дзержинского района.</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lastRenderedPageBreak/>
        <w:t>4.1.2. Осуществляет сбор и анализ информации о детях:</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в возрасте от 0 до 18 лет, проживающих на территории, закрепленной за муниципальными образовательными учреждениями Дзержинского района, и имеющих право на получение дошкольного, начального общего, основного общего,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получающих образование в муниципальных образовательных учреждениях Дзержинского района, реализующих программы дошкольного, начального общего, основного общего, среднего общего образования (через программу КИАСОУ, ежемесячно, АИС «Дошкольники»);</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прибывших в муниципальные образовательные учреждения и выбывших из муниципальных образовательных учреждений, реализующих программы дошкольного, начального общего, основного общего, среднего общего образования (через программу КИАСОУ, ежемесячно, АИС «Дошкольники»);</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в возрасте от 0 до 18 лет, проживающих на территории, закрепленной за образовательными учреждениями, но не получающих дошкольного, начального общего, основного общего или среднего общего образования, в том числе и по состоянию здоровья;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не посещающих или систематически пропускающих без уважительной причины занятия в муниципальных образовательных учреждениях Дзержинского района (один раз в месяц).</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4.1.3. Осуществляет учет обучающихся, получающих начальное общее, основное общее образование в форме семейного образования, среднее общее образование - в форме самообразования.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4.1.4. Формирует отчет об обучающихся в образовательных учреждениях, реализующих программы дошкольного, начального общего, основного общего, среднего общего образования, в автоматизированной информационной системе.</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4.1.5. Осуществляет сбор, хранение и использование информации и по учету детей в порядке, обеспечивающем ее конфиденциальность, в соответствии с требованиями Федерального закона от 27.07.2006 № 149-ФЗ "Об информации, информационных технологиях и о защите информации".</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4.1.6. Организует прием информации от граждан по телефонам "горячей линии": 8 (39167) 9-01-09 - о детях, проживающих на территории Дзержинского района, подлежащих обучению, но не получающих начального общего, основного общего или среднего общего образования; 8 (39167) 9-01-09 - по вопросам обучения детей дошкольного возраста.</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4.1.7. Принимает меры и осуществляет контроль по устройству детей в возрасте от 6 лет 6 месяцев до 18 лет, проживающих на территории Дзержинского района и подлежащих обучению, но не получающих начального общего, основного общего или среднего общего образования, на обучение в муниципальные общеобразовательные учреждения.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4.1.8. Представляет в Комиссию по делам несовершеннолетних и защите их прав администрации Дзержинского района следующую информацию: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об обучающихся, не приступивших к занятиям в образовательных учреждениях Дзержинского района, реализующих программы начального общего, основного общего,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о выявленных детях в возрасте от 6 лет 6 месяцев до 18 лет, проживающих на территории Дзержинского района, подлежащих обучению, но не получающих начального общего, основного общего или среднего общего образования, и принятых мерах по организации их обучения (в течение трех рабочих дней с момента выявления);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 о выявленных детях, получивших основное общее образование, не достигших возраста 18 лет и не продолжающих обучение по программам среднего общего образования, и принятых мерах по организации их обучения (в течение трех рабочих дней с момента выявления).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4.2. Комиссия по делам несовершеннолетних и защите их прав при администрации Дзержинского района:</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lastRenderedPageBreak/>
        <w:t>4.2.1. Организует прием информации от граждан о детях, проживающих на территории Дзержинского района, подлежащих обучению, но не получающих начального общего, основного общего или среднего общего образования.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4.2.2. Своевременно направляет в Управление образования сведения, поступившие в Комиссию, о детях, подлежащих обучению, но не получающих начальное общее, основное общее или среднее общее образование.</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4.2.3. Осуществляет контроль по устройству выявленных детей в возрасте от 6 лет 6 месяцев до 18 лет, проживающих на территории Дзержинского района, подлежащих обучению, но не получающих начального общего, основного общего или среднего общего образования, на обучение в муниципальные общеобразовательные учреждения.</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4.2.4. В случае выявления семей, препятствующих получению своими детьми образования и (или) ненадлежащим образом выполняющих обязанности по их воспитанию и обучению, принимает меры воздействия на родителей (законных представителей) в соответствии с действующим законодательством.</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4.3. Краевому государственному бюджетному учреждению здравоохранения "Дзержинская районная больница" (по согласованию):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4.3.1. Рекомендовать организовать работу по учету детей в соответствии с Приказом Министерства здравоохранения и социального развития Российской Федерации от 09.02.2007 № 102 "О паспорте врачебного участка (педиатрического)".</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4.3.2. Рекомендовать представлять в Управление образования информацию о прикрепленном контингенте (по данным ежегодной персональной переписи детей на врачебном участке (педиатрическом) по состоянию на 1 ноября текущего года) в соответствии с требованиями действующего законодательства Российской Федерации.</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4.3.3. Рекомендовать представлять в Управление образования информацию о детях в возрасте от 6 лет 6 месяцев до 18 лет, проживающих на территории Дзержинского района, подлежащих обучению, но не получающих начального общего, основного общего или среднего общего образования (в течение трех дней, по мере их выявления).</w:t>
      </w:r>
    </w:p>
    <w:p w:rsidR="00022653" w:rsidRPr="00022653" w:rsidRDefault="00022653" w:rsidP="00022653">
      <w:pPr>
        <w:jc w:val="both"/>
        <w:rPr>
          <w:szCs w:val="24"/>
        </w:rPr>
      </w:pPr>
      <w:r w:rsidRPr="00022653">
        <w:rPr>
          <w:szCs w:val="24"/>
        </w:rPr>
        <w:t>4.3.4.  Участковый педиатр КГБУЗ «Дзержинская  РБ» или заведующий фельдшерско-акушерским пунктом в случае выявления на территории микрорайона детей, не зарегистрированных по месту жительства, но фактически проживающих на территории муниципального образования Дзержинский  район, обязан незамедлительно направить сообщение в КГБУЗ «Дзержинская  РБ». На основании данного сообщения КГБУЗ «Дзержинская  РБ» информирует Управление образования по установленной форме  в течение 10 дней о детях, не зарегистрированных по месту  жительства, но фактически проживающих на территории Дзержинского района.</w:t>
      </w:r>
    </w:p>
    <w:p w:rsidR="00022653" w:rsidRPr="00022653" w:rsidRDefault="00022653" w:rsidP="00022653">
      <w:pPr>
        <w:pStyle w:val="ConsPlusNormal"/>
        <w:ind w:firstLine="540"/>
        <w:jc w:val="both"/>
        <w:rPr>
          <w:rFonts w:ascii="Times New Roman" w:hAnsi="Times New Roman" w:cs="Times New Roman"/>
          <w:sz w:val="24"/>
          <w:szCs w:val="24"/>
        </w:rPr>
      </w:pP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4.4. Межмуниципальному отделу Министерства внутренних дел России "Дзержинский" Красноярского края (по согласованию):</w:t>
      </w:r>
    </w:p>
    <w:p w:rsidR="00022653" w:rsidRP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4.4.1. Рекомендовать представлять в Управление образования информацию о детях в возрасте от 6 лет 6 месяцев до 18 лет, проживающих на территории муниципального образования Дзержинского района, подлежащих обучению, но не получающих начального общего, основного общего или среднего общего образования (в течение трех дней, по мере их выявления).</w:t>
      </w:r>
    </w:p>
    <w:p w:rsidR="00022653" w:rsidRDefault="00022653" w:rsidP="00022653">
      <w:pPr>
        <w:pStyle w:val="ConsPlusNormal"/>
        <w:ind w:firstLine="540"/>
        <w:jc w:val="both"/>
        <w:rPr>
          <w:rFonts w:ascii="Times New Roman" w:hAnsi="Times New Roman" w:cs="Times New Roman"/>
          <w:sz w:val="24"/>
          <w:szCs w:val="24"/>
        </w:rPr>
      </w:pPr>
      <w:r w:rsidRPr="00022653">
        <w:rPr>
          <w:rFonts w:ascii="Times New Roman" w:hAnsi="Times New Roman" w:cs="Times New Roman"/>
          <w:sz w:val="24"/>
          <w:szCs w:val="24"/>
        </w:rPr>
        <w:t>4.4.2. Рекомендовать совместно с муниципальными образовательными учреждениями Дзержинского района осуществлять подворовый обход территории, закрепленной муниципальным актом за образовательными учреждениями, с целью изучения, уточнения и учета численности и состава населения в возрасте от 0 до 18 лет, проживающего на территории Дзержинского района.</w:t>
      </w: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14345F">
          <w:pgSz w:w="11905" w:h="16838" w:code="9"/>
          <w:pgMar w:top="1134" w:right="850" w:bottom="1134" w:left="1701" w:header="720" w:footer="720" w:gutter="0"/>
          <w:cols w:space="720"/>
          <w:noEndnote/>
          <w:titlePg/>
          <w:docGrid w:linePitch="326"/>
        </w:sectPr>
      </w:pPr>
    </w:p>
    <w:p w:rsidR="00022653" w:rsidRDefault="00022653" w:rsidP="00022653">
      <w:pPr>
        <w:pStyle w:val="ConsPlusNormal"/>
        <w:jc w:val="right"/>
        <w:rPr>
          <w:rFonts w:ascii="Times New Roman" w:hAnsi="Times New Roman" w:cs="Times New Roman"/>
        </w:rPr>
      </w:pP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Приложение 1</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ind w:firstLine="540"/>
        <w:jc w:val="both"/>
        <w:rPr>
          <w:rFonts w:ascii="Times New Roman" w:hAnsi="Times New Roman" w:cs="Times New Roman"/>
        </w:rPr>
      </w:pPr>
    </w:p>
    <w:p w:rsidR="00022653" w:rsidRPr="003B5122" w:rsidRDefault="00022653" w:rsidP="00022653">
      <w:pPr>
        <w:pStyle w:val="ConsPlusNormal"/>
        <w:jc w:val="center"/>
        <w:rPr>
          <w:rFonts w:ascii="Times New Roman" w:hAnsi="Times New Roman" w:cs="Times New Roman"/>
        </w:rPr>
      </w:pPr>
      <w:bookmarkStart w:id="10" w:name="P128"/>
      <w:bookmarkEnd w:id="10"/>
      <w:r w:rsidRPr="003B5122">
        <w:rPr>
          <w:rFonts w:ascii="Times New Roman" w:hAnsi="Times New Roman" w:cs="Times New Roman"/>
        </w:rPr>
        <w:t>СПИСОК</w:t>
      </w:r>
    </w:p>
    <w:p w:rsidR="00022653" w:rsidRPr="003B5122" w:rsidRDefault="00022653" w:rsidP="00022653">
      <w:pPr>
        <w:pStyle w:val="ConsPlusNormal"/>
        <w:jc w:val="center"/>
        <w:rPr>
          <w:rFonts w:ascii="Times New Roman" w:hAnsi="Times New Roman" w:cs="Times New Roman"/>
        </w:rPr>
      </w:pPr>
      <w:r w:rsidRPr="003B5122">
        <w:rPr>
          <w:rFonts w:ascii="Times New Roman" w:hAnsi="Times New Roman" w:cs="Times New Roman"/>
        </w:rPr>
        <w:t>детей, проживающих на территории, закрепленной</w:t>
      </w:r>
    </w:p>
    <w:p w:rsidR="00022653" w:rsidRPr="003B5122" w:rsidRDefault="00022653" w:rsidP="00022653">
      <w:pPr>
        <w:pStyle w:val="ConsPlusNormal"/>
        <w:jc w:val="center"/>
        <w:rPr>
          <w:rFonts w:ascii="Times New Roman" w:hAnsi="Times New Roman" w:cs="Times New Roman"/>
        </w:rPr>
      </w:pPr>
      <w:r w:rsidRPr="003B5122">
        <w:rPr>
          <w:rFonts w:ascii="Times New Roman" w:hAnsi="Times New Roman" w:cs="Times New Roman"/>
        </w:rPr>
        <w:t>за образовательным учреждением</w:t>
      </w:r>
    </w:p>
    <w:p w:rsidR="00022653" w:rsidRPr="003B5122" w:rsidRDefault="00022653" w:rsidP="00022653">
      <w:pPr>
        <w:pStyle w:val="ConsPlusNormal"/>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соответствии </w:t>
      </w:r>
      <w:r w:rsidRPr="007C585F">
        <w:rPr>
          <w:rFonts w:ascii="Times New Roman" w:hAnsi="Times New Roman" w:cs="Times New Roman"/>
        </w:rPr>
        <w:t xml:space="preserve">с пп. 2.1.1, </w:t>
      </w:r>
      <w:hyperlink w:anchor="P64" w:history="1">
        <w:r w:rsidRPr="007C585F">
          <w:rPr>
            <w:rFonts w:ascii="Times New Roman" w:hAnsi="Times New Roman" w:cs="Times New Roman"/>
          </w:rPr>
          <w:t>3.1.1</w:t>
        </w:r>
      </w:hyperlink>
      <w:r w:rsidRPr="003B5122">
        <w:rPr>
          <w:rFonts w:ascii="Times New Roman" w:hAnsi="Times New Roman" w:cs="Times New Roman"/>
        </w:rPr>
        <w:t xml:space="preserve"> Положения и направляется в Управление образования в срок до </w:t>
      </w:r>
      <w:r>
        <w:rPr>
          <w:rFonts w:ascii="Times New Roman" w:hAnsi="Times New Roman" w:cs="Times New Roman"/>
        </w:rPr>
        <w:t>3</w:t>
      </w:r>
      <w:r w:rsidRPr="003B5122">
        <w:rPr>
          <w:rFonts w:ascii="Times New Roman" w:hAnsi="Times New Roman" w:cs="Times New Roman"/>
        </w:rPr>
        <w:t>1 декабря текущего года в электронном виде.</w:t>
      </w:r>
    </w:p>
    <w:p w:rsidR="00022653" w:rsidRPr="003B5122" w:rsidRDefault="00022653" w:rsidP="00022653">
      <w:pPr>
        <w:pStyle w:val="ConsPlusNormal"/>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7"/>
        <w:gridCol w:w="1542"/>
        <w:gridCol w:w="1151"/>
        <w:gridCol w:w="2051"/>
        <w:gridCol w:w="1263"/>
        <w:gridCol w:w="875"/>
        <w:gridCol w:w="875"/>
        <w:gridCol w:w="875"/>
        <w:gridCol w:w="875"/>
        <w:gridCol w:w="1346"/>
        <w:gridCol w:w="997"/>
        <w:gridCol w:w="1753"/>
      </w:tblGrid>
      <w:tr w:rsidR="00022653" w:rsidRPr="003B5122" w:rsidTr="00022653">
        <w:tc>
          <w:tcPr>
            <w:tcW w:w="209" w:type="pct"/>
            <w:vMerge w:val="restar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 п/п</w:t>
            </w:r>
          </w:p>
        </w:tc>
        <w:tc>
          <w:tcPr>
            <w:tcW w:w="471" w:type="pct"/>
            <w:vMerge w:val="restar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471" w:type="pct"/>
            <w:vMerge w:val="restar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Дата рождения</w:t>
            </w:r>
          </w:p>
        </w:tc>
        <w:tc>
          <w:tcPr>
            <w:tcW w:w="1722" w:type="pct"/>
            <w:gridSpan w:val="2"/>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Адрес</w:t>
            </w:r>
          </w:p>
        </w:tc>
        <w:tc>
          <w:tcPr>
            <w:tcW w:w="1312" w:type="pct"/>
            <w:gridSpan w:val="5"/>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 (организации) в котором обучается (содержится) ребенок</w:t>
            </w:r>
          </w:p>
        </w:tc>
        <w:tc>
          <w:tcPr>
            <w:tcW w:w="514" w:type="pct"/>
            <w:vMerge w:val="restar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Не обучается, причина</w:t>
            </w:r>
          </w:p>
        </w:tc>
        <w:tc>
          <w:tcPr>
            <w:tcW w:w="301" w:type="pct"/>
            <w:vMerge w:val="restar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Примечание</w:t>
            </w:r>
          </w:p>
        </w:tc>
      </w:tr>
      <w:tr w:rsidR="00022653" w:rsidRPr="003B5122" w:rsidTr="00022653">
        <w:tc>
          <w:tcPr>
            <w:tcW w:w="209" w:type="pct"/>
            <w:vMerge/>
          </w:tcPr>
          <w:p w:rsidR="00022653" w:rsidRPr="003B5122" w:rsidRDefault="00022653" w:rsidP="00A84261"/>
        </w:tc>
        <w:tc>
          <w:tcPr>
            <w:tcW w:w="471" w:type="pct"/>
            <w:vMerge/>
          </w:tcPr>
          <w:p w:rsidR="00022653" w:rsidRPr="003B5122" w:rsidRDefault="00022653" w:rsidP="00A84261"/>
        </w:tc>
        <w:tc>
          <w:tcPr>
            <w:tcW w:w="471" w:type="pct"/>
            <w:vMerge/>
          </w:tcPr>
          <w:p w:rsidR="00022653" w:rsidRPr="003B5122" w:rsidRDefault="00022653" w:rsidP="00A84261"/>
        </w:tc>
        <w:tc>
          <w:tcPr>
            <w:tcW w:w="1094"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Регистрация по месту жительства/пребывания: постоянно, временно, на какой срок</w:t>
            </w:r>
          </w:p>
        </w:tc>
        <w:tc>
          <w:tcPr>
            <w:tcW w:w="628"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Адрес фактического проживания</w:t>
            </w:r>
          </w:p>
        </w:tc>
        <w:tc>
          <w:tcPr>
            <w:tcW w:w="856" w:type="pct"/>
            <w:gridSpan w:val="4"/>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Образовательное учреждение</w:t>
            </w:r>
          </w:p>
        </w:tc>
        <w:tc>
          <w:tcPr>
            <w:tcW w:w="456"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Другие (указать)</w:t>
            </w:r>
          </w:p>
        </w:tc>
        <w:tc>
          <w:tcPr>
            <w:tcW w:w="514" w:type="pct"/>
            <w:vMerge/>
          </w:tcPr>
          <w:p w:rsidR="00022653" w:rsidRPr="003B5122" w:rsidRDefault="00022653" w:rsidP="00A84261"/>
        </w:tc>
        <w:tc>
          <w:tcPr>
            <w:tcW w:w="301" w:type="pct"/>
            <w:vMerge/>
          </w:tcPr>
          <w:p w:rsidR="00022653" w:rsidRPr="003B5122" w:rsidRDefault="00022653" w:rsidP="00A84261"/>
        </w:tc>
      </w:tr>
      <w:tr w:rsidR="00022653" w:rsidRPr="003B5122" w:rsidTr="00022653">
        <w:tc>
          <w:tcPr>
            <w:tcW w:w="209"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1</w:t>
            </w:r>
          </w:p>
        </w:tc>
        <w:tc>
          <w:tcPr>
            <w:tcW w:w="471"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2</w:t>
            </w:r>
          </w:p>
        </w:tc>
        <w:tc>
          <w:tcPr>
            <w:tcW w:w="471"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3</w:t>
            </w:r>
          </w:p>
        </w:tc>
        <w:tc>
          <w:tcPr>
            <w:tcW w:w="1094"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4</w:t>
            </w:r>
          </w:p>
        </w:tc>
        <w:tc>
          <w:tcPr>
            <w:tcW w:w="628"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5</w:t>
            </w:r>
          </w:p>
        </w:tc>
        <w:tc>
          <w:tcPr>
            <w:tcW w:w="228"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6</w:t>
            </w:r>
          </w:p>
        </w:tc>
        <w:tc>
          <w:tcPr>
            <w:tcW w:w="228"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7</w:t>
            </w:r>
          </w:p>
        </w:tc>
        <w:tc>
          <w:tcPr>
            <w:tcW w:w="171"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8</w:t>
            </w:r>
          </w:p>
        </w:tc>
        <w:tc>
          <w:tcPr>
            <w:tcW w:w="228"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9</w:t>
            </w:r>
          </w:p>
        </w:tc>
        <w:tc>
          <w:tcPr>
            <w:tcW w:w="456"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10</w:t>
            </w:r>
          </w:p>
        </w:tc>
        <w:tc>
          <w:tcPr>
            <w:tcW w:w="514"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11</w:t>
            </w:r>
          </w:p>
        </w:tc>
        <w:tc>
          <w:tcPr>
            <w:tcW w:w="301" w:type="pct"/>
          </w:tcPr>
          <w:p w:rsidR="00022653" w:rsidRPr="003B5122" w:rsidRDefault="00022653" w:rsidP="00A84261">
            <w:pPr>
              <w:pStyle w:val="ConsPlusNormal"/>
              <w:jc w:val="center"/>
              <w:rPr>
                <w:rFonts w:ascii="Times New Roman" w:hAnsi="Times New Roman" w:cs="Times New Roman"/>
              </w:rPr>
            </w:pPr>
            <w:r w:rsidRPr="003B5122">
              <w:rPr>
                <w:rFonts w:ascii="Times New Roman" w:hAnsi="Times New Roman" w:cs="Times New Roman"/>
              </w:rPr>
              <w:t>12</w:t>
            </w:r>
          </w:p>
        </w:tc>
      </w:tr>
    </w:tbl>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022653">
          <w:pgSz w:w="16838" w:h="11905" w:orient="landscape" w:code="9"/>
          <w:pgMar w:top="1701" w:right="1134" w:bottom="850" w:left="1134" w:header="720" w:footer="720" w:gutter="0"/>
          <w:cols w:space="720"/>
          <w:noEndnote/>
          <w:titlePg/>
          <w:docGrid w:linePitch="326"/>
        </w:sectPr>
      </w:pP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lastRenderedPageBreak/>
        <w:t>Приложение 2</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tabs>
          <w:tab w:val="left" w:pos="10065"/>
        </w:tabs>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tabs>
          <w:tab w:val="left" w:pos="10065"/>
        </w:tabs>
        <w:jc w:val="center"/>
        <w:rPr>
          <w:rFonts w:ascii="Times New Roman" w:hAnsi="Times New Roman" w:cs="Times New Roman"/>
        </w:rPr>
      </w:pPr>
    </w:p>
    <w:p w:rsidR="00022653" w:rsidRPr="003B5122" w:rsidRDefault="00022653" w:rsidP="00022653">
      <w:pPr>
        <w:pStyle w:val="ConsPlusNormal"/>
        <w:tabs>
          <w:tab w:val="left" w:pos="10065"/>
        </w:tabs>
        <w:jc w:val="center"/>
        <w:rPr>
          <w:rFonts w:ascii="Times New Roman" w:hAnsi="Times New Roman" w:cs="Times New Roman"/>
        </w:rPr>
      </w:pPr>
      <w:bookmarkStart w:id="11" w:name="P178"/>
      <w:bookmarkEnd w:id="11"/>
      <w:r w:rsidRPr="003B5122">
        <w:rPr>
          <w:rFonts w:ascii="Times New Roman" w:hAnsi="Times New Roman" w:cs="Times New Roman"/>
        </w:rPr>
        <w:t>СПИСОК</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детей дошкольного возраста (для дошкольных образовательных</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учреждений) и в возрасте от 6 лет 6 месяцев до 18 лет</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(для общеобразовательных учреждений), проживающих</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 территории, закрепленной за образовательными</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учреждениями, но не получающих дошкольного, начального</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общего, основного общего или среднего общего образования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по состоянию здоровья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5"/>
        <w:gridCol w:w="1674"/>
        <w:gridCol w:w="1246"/>
        <w:gridCol w:w="1532"/>
        <w:gridCol w:w="3857"/>
      </w:tblGrid>
      <w:tr w:rsidR="00022653" w:rsidRPr="003B5122" w:rsidTr="00022653">
        <w:tc>
          <w:tcPr>
            <w:tcW w:w="342"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 п/п</w:t>
            </w:r>
          </w:p>
        </w:tc>
        <w:tc>
          <w:tcPr>
            <w:tcW w:w="770"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770"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Дата рождения</w:t>
            </w:r>
          </w:p>
        </w:tc>
        <w:tc>
          <w:tcPr>
            <w:tcW w:w="941"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Адрес проживания</w:t>
            </w:r>
          </w:p>
        </w:tc>
        <w:tc>
          <w:tcPr>
            <w:tcW w:w="2176"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Основания, по которым ребенок не получает образование, не может посещать образовательное учреждение (номер, серия документа, дата выдачи)</w:t>
            </w:r>
          </w:p>
        </w:tc>
      </w:tr>
      <w:tr w:rsidR="00022653" w:rsidRPr="003B5122" w:rsidTr="00022653">
        <w:tc>
          <w:tcPr>
            <w:tcW w:w="342"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4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2176"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42"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4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2176" w:type="pct"/>
          </w:tcPr>
          <w:p w:rsidR="00022653" w:rsidRPr="003B5122" w:rsidRDefault="00022653" w:rsidP="00A84261">
            <w:pPr>
              <w:pStyle w:val="ConsPlusNormal"/>
              <w:tabs>
                <w:tab w:val="left" w:pos="10065"/>
              </w:tabs>
              <w:jc w:val="both"/>
              <w:rPr>
                <w:rFonts w:ascii="Times New Roman" w:hAnsi="Times New Roman" w:cs="Times New Roman"/>
              </w:rPr>
            </w:pPr>
          </w:p>
        </w:tc>
      </w:tr>
    </w:tbl>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w:t>
      </w:r>
      <w:r w:rsidRPr="00416431">
        <w:rPr>
          <w:rFonts w:ascii="Times New Roman" w:hAnsi="Times New Roman" w:cs="Times New Roman"/>
        </w:rPr>
        <w:t xml:space="preserve">соответствии с пп. 2.1.3, </w:t>
      </w:r>
      <w:hyperlink w:anchor="P68" w:history="1">
        <w:r w:rsidRPr="00416431">
          <w:rPr>
            <w:rFonts w:ascii="Times New Roman" w:hAnsi="Times New Roman" w:cs="Times New Roman"/>
          </w:rPr>
          <w:t>3.1.5</w:t>
        </w:r>
      </w:hyperlink>
      <w:r w:rsidRPr="00416431">
        <w:rPr>
          <w:rFonts w:ascii="Times New Roman" w:hAnsi="Times New Roman" w:cs="Times New Roman"/>
        </w:rPr>
        <w:t xml:space="preserve"> Положения </w:t>
      </w:r>
      <w:r w:rsidRPr="003B5122">
        <w:rPr>
          <w:rFonts w:ascii="Times New Roman" w:hAnsi="Times New Roman" w:cs="Times New Roman"/>
        </w:rPr>
        <w:t>и направляется в Управление образования ежегодно на 5 сентября текущего года в электронном и печатном виде.</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Руководитель образовательного учреждения ___________ ______________________</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 xml:space="preserve">                                          </w:t>
      </w:r>
      <w:r>
        <w:rPr>
          <w:rFonts w:ascii="Times New Roman" w:hAnsi="Times New Roman" w:cs="Times New Roman"/>
        </w:rPr>
        <w:t xml:space="preserve">                                           </w:t>
      </w:r>
      <w:r w:rsidRPr="003B5122">
        <w:rPr>
          <w:rFonts w:ascii="Times New Roman" w:hAnsi="Times New Roman" w:cs="Times New Roman"/>
        </w:rPr>
        <w:t>(подпись)    (ФИО руководителя)</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"__" ______________ 20__ г.</w:t>
      </w: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022653">
          <w:pgSz w:w="11905" w:h="16838" w:code="9"/>
          <w:pgMar w:top="1134" w:right="850" w:bottom="1134" w:left="1701" w:header="720" w:footer="720" w:gutter="0"/>
          <w:cols w:space="720"/>
          <w:noEndnote/>
          <w:titlePg/>
          <w:docGrid w:linePitch="326"/>
        </w:sectPr>
      </w:pP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lastRenderedPageBreak/>
        <w:t>Приложение 3</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tabs>
          <w:tab w:val="left" w:pos="10065"/>
        </w:tabs>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tabs>
          <w:tab w:val="left" w:pos="10065"/>
        </w:tabs>
        <w:jc w:val="center"/>
        <w:rPr>
          <w:rFonts w:ascii="Times New Roman" w:hAnsi="Times New Roman" w:cs="Times New Roman"/>
        </w:rPr>
      </w:pPr>
    </w:p>
    <w:p w:rsidR="00022653" w:rsidRPr="003B5122" w:rsidRDefault="00022653" w:rsidP="00022653">
      <w:pPr>
        <w:pStyle w:val="ConsPlusNormal"/>
        <w:tabs>
          <w:tab w:val="left" w:pos="10065"/>
        </w:tabs>
        <w:jc w:val="center"/>
        <w:rPr>
          <w:rFonts w:ascii="Times New Roman" w:hAnsi="Times New Roman" w:cs="Times New Roman"/>
        </w:rPr>
      </w:pPr>
      <w:bookmarkStart w:id="12" w:name="P229"/>
      <w:bookmarkEnd w:id="12"/>
      <w:r w:rsidRPr="003B5122">
        <w:rPr>
          <w:rFonts w:ascii="Times New Roman" w:hAnsi="Times New Roman" w:cs="Times New Roman"/>
        </w:rPr>
        <w:t>СПИСОК</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детей, не посещающих или систематически</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пропускающих без уважительной причины занятия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в образовательном учреждении</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5"/>
        <w:gridCol w:w="1674"/>
        <w:gridCol w:w="1268"/>
        <w:gridCol w:w="1344"/>
        <w:gridCol w:w="2038"/>
        <w:gridCol w:w="1985"/>
      </w:tblGrid>
      <w:tr w:rsidR="00022653" w:rsidRPr="003B5122" w:rsidTr="00022653">
        <w:tc>
          <w:tcPr>
            <w:tcW w:w="324"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 п/п</w:t>
            </w:r>
          </w:p>
        </w:tc>
        <w:tc>
          <w:tcPr>
            <w:tcW w:w="735"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823"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Дата рождения</w:t>
            </w:r>
          </w:p>
        </w:tc>
        <w:tc>
          <w:tcPr>
            <w:tcW w:w="677"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Класс (группа)</w:t>
            </w:r>
          </w:p>
        </w:tc>
        <w:tc>
          <w:tcPr>
            <w:tcW w:w="1235"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Причины непосещения или систематических пропусков</w:t>
            </w:r>
          </w:p>
        </w:tc>
        <w:tc>
          <w:tcPr>
            <w:tcW w:w="1206"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Принятые меры в образовательном учреждении</w:t>
            </w:r>
          </w:p>
        </w:tc>
      </w:tr>
      <w:tr w:rsidR="00022653" w:rsidRPr="003B5122" w:rsidTr="00022653">
        <w:tc>
          <w:tcPr>
            <w:tcW w:w="32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823" w:type="pct"/>
          </w:tcPr>
          <w:p w:rsidR="00022653" w:rsidRPr="003B5122" w:rsidRDefault="00022653" w:rsidP="00A84261">
            <w:pPr>
              <w:pStyle w:val="ConsPlusNormal"/>
              <w:tabs>
                <w:tab w:val="left" w:pos="10065"/>
              </w:tabs>
              <w:jc w:val="both"/>
              <w:rPr>
                <w:rFonts w:ascii="Times New Roman" w:hAnsi="Times New Roman" w:cs="Times New Roman"/>
              </w:rPr>
            </w:pPr>
          </w:p>
        </w:tc>
        <w:tc>
          <w:tcPr>
            <w:tcW w:w="677"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23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206"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2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823" w:type="pct"/>
          </w:tcPr>
          <w:p w:rsidR="00022653" w:rsidRPr="003B5122" w:rsidRDefault="00022653" w:rsidP="00A84261">
            <w:pPr>
              <w:pStyle w:val="ConsPlusNormal"/>
              <w:tabs>
                <w:tab w:val="left" w:pos="10065"/>
              </w:tabs>
              <w:jc w:val="both"/>
              <w:rPr>
                <w:rFonts w:ascii="Times New Roman" w:hAnsi="Times New Roman" w:cs="Times New Roman"/>
              </w:rPr>
            </w:pPr>
          </w:p>
        </w:tc>
        <w:tc>
          <w:tcPr>
            <w:tcW w:w="677"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23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206" w:type="pct"/>
          </w:tcPr>
          <w:p w:rsidR="00022653" w:rsidRPr="003B5122" w:rsidRDefault="00022653" w:rsidP="00A84261">
            <w:pPr>
              <w:pStyle w:val="ConsPlusNormal"/>
              <w:tabs>
                <w:tab w:val="left" w:pos="10065"/>
              </w:tabs>
              <w:jc w:val="both"/>
              <w:rPr>
                <w:rFonts w:ascii="Times New Roman" w:hAnsi="Times New Roman" w:cs="Times New Roman"/>
              </w:rPr>
            </w:pPr>
          </w:p>
        </w:tc>
      </w:tr>
    </w:tbl>
    <w:p w:rsidR="00022653" w:rsidRPr="003B5122" w:rsidRDefault="00022653" w:rsidP="00022653">
      <w:pPr>
        <w:pStyle w:val="ConsPlusNormal"/>
        <w:tabs>
          <w:tab w:val="left" w:pos="10065"/>
        </w:tabs>
        <w:jc w:val="both"/>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w:t>
      </w:r>
      <w:r w:rsidRPr="00416431">
        <w:rPr>
          <w:rFonts w:ascii="Times New Roman" w:hAnsi="Times New Roman" w:cs="Times New Roman"/>
        </w:rPr>
        <w:t xml:space="preserve">соответствии с пп. 2.1.4, </w:t>
      </w:r>
      <w:hyperlink w:anchor="P72" w:history="1">
        <w:r w:rsidRPr="00416431">
          <w:rPr>
            <w:rFonts w:ascii="Times New Roman" w:hAnsi="Times New Roman" w:cs="Times New Roman"/>
          </w:rPr>
          <w:t>3.1.9</w:t>
        </w:r>
      </w:hyperlink>
      <w:r w:rsidRPr="00416431">
        <w:rPr>
          <w:rFonts w:ascii="Times New Roman" w:hAnsi="Times New Roman" w:cs="Times New Roman"/>
        </w:rPr>
        <w:t xml:space="preserve"> Положения </w:t>
      </w:r>
      <w:r w:rsidRPr="003B5122">
        <w:rPr>
          <w:rFonts w:ascii="Times New Roman" w:hAnsi="Times New Roman" w:cs="Times New Roman"/>
        </w:rPr>
        <w:t>и направляется в Управление образования ежемесячно на последнее число каждого месяца в электронном и печатном виде.</w:t>
      </w:r>
    </w:p>
    <w:p w:rsidR="00022653" w:rsidRPr="003B5122" w:rsidRDefault="00022653" w:rsidP="00022653">
      <w:pPr>
        <w:pStyle w:val="ConsPlusNormal"/>
        <w:tabs>
          <w:tab w:val="left" w:pos="10065"/>
        </w:tabs>
        <w:jc w:val="both"/>
        <w:rPr>
          <w:rFonts w:ascii="Times New Roman" w:hAnsi="Times New Roman" w:cs="Times New Roman"/>
        </w:rPr>
      </w:pP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Руководитель образовательного учреждения ___________ ______________________</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 xml:space="preserve">                                         </w:t>
      </w:r>
      <w:r>
        <w:rPr>
          <w:rFonts w:ascii="Times New Roman" w:hAnsi="Times New Roman" w:cs="Times New Roman"/>
        </w:rPr>
        <w:t xml:space="preserve">                                         </w:t>
      </w:r>
      <w:r w:rsidRPr="003B5122">
        <w:rPr>
          <w:rFonts w:ascii="Times New Roman" w:hAnsi="Times New Roman" w:cs="Times New Roman"/>
        </w:rPr>
        <w:t xml:space="preserve"> (подпись)     (ФИО руководителя)</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"__" ______________ 20__ г.</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022653">
          <w:pgSz w:w="11905" w:h="16838" w:code="9"/>
          <w:pgMar w:top="1134" w:right="850" w:bottom="1134" w:left="1701" w:header="720" w:footer="720" w:gutter="0"/>
          <w:cols w:space="720"/>
          <w:noEndnote/>
          <w:titlePg/>
          <w:docGrid w:linePitch="326"/>
        </w:sectPr>
      </w:pP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lastRenderedPageBreak/>
        <w:t>Приложение 4</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tabs>
          <w:tab w:val="left" w:pos="10065"/>
        </w:tabs>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rmal"/>
        <w:tabs>
          <w:tab w:val="left" w:pos="10065"/>
        </w:tabs>
        <w:jc w:val="center"/>
        <w:rPr>
          <w:rFonts w:ascii="Times New Roman" w:hAnsi="Times New Roman" w:cs="Times New Roman"/>
        </w:rPr>
      </w:pPr>
      <w:bookmarkStart w:id="13" w:name="P279"/>
      <w:bookmarkEnd w:id="13"/>
      <w:r w:rsidRPr="003B5122">
        <w:rPr>
          <w:rFonts w:ascii="Times New Roman" w:hAnsi="Times New Roman" w:cs="Times New Roman"/>
        </w:rPr>
        <w:t>СПИСОК</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детей, достигших возраста 6 лет 6 месяцев к 1 сентября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текущего года, завершающих получение дошкольного</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образования в текущем году и подлежащих приему</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в 1-й класс в наступающем учебном году</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5"/>
        <w:gridCol w:w="1674"/>
        <w:gridCol w:w="1246"/>
        <w:gridCol w:w="1559"/>
        <w:gridCol w:w="3830"/>
      </w:tblGrid>
      <w:tr w:rsidR="00022653" w:rsidRPr="003B5122" w:rsidTr="00022653">
        <w:tc>
          <w:tcPr>
            <w:tcW w:w="345"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 п/п</w:t>
            </w:r>
          </w:p>
        </w:tc>
        <w:tc>
          <w:tcPr>
            <w:tcW w:w="770"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776"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Дата рождения</w:t>
            </w:r>
          </w:p>
        </w:tc>
        <w:tc>
          <w:tcPr>
            <w:tcW w:w="948"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Адрес проживания</w:t>
            </w:r>
          </w:p>
        </w:tc>
        <w:tc>
          <w:tcPr>
            <w:tcW w:w="2162"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Общеобразовательное учреждение, в которое планирует поступить будущий первоклассник</w:t>
            </w:r>
          </w:p>
        </w:tc>
      </w:tr>
      <w:tr w:rsidR="00022653" w:rsidRPr="003B5122" w:rsidTr="00022653">
        <w:tc>
          <w:tcPr>
            <w:tcW w:w="34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6"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4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2162"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4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6"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4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2162"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45"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0"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6"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4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2162" w:type="pct"/>
          </w:tcPr>
          <w:p w:rsidR="00022653" w:rsidRPr="003B5122" w:rsidRDefault="00022653" w:rsidP="00A84261">
            <w:pPr>
              <w:pStyle w:val="ConsPlusNormal"/>
              <w:tabs>
                <w:tab w:val="left" w:pos="10065"/>
              </w:tabs>
              <w:jc w:val="both"/>
              <w:rPr>
                <w:rFonts w:ascii="Times New Roman" w:hAnsi="Times New Roman" w:cs="Times New Roman"/>
              </w:rPr>
            </w:pPr>
          </w:p>
        </w:tc>
      </w:tr>
    </w:tbl>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w:t>
      </w:r>
      <w:r w:rsidRPr="0092316E">
        <w:rPr>
          <w:rFonts w:ascii="Times New Roman" w:hAnsi="Times New Roman" w:cs="Times New Roman"/>
        </w:rPr>
        <w:t xml:space="preserve">соответствии с п. 2.1.5 Положения </w:t>
      </w:r>
      <w:r w:rsidRPr="003B5122">
        <w:rPr>
          <w:rFonts w:ascii="Times New Roman" w:hAnsi="Times New Roman" w:cs="Times New Roman"/>
        </w:rPr>
        <w:t>и направляется в Управление образования ежегодно в срок до 1 декабря текущего года в электронном и печатном виде.</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Руководитель образовательного учреждения ___________ ______________________</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 xml:space="preserve">                                         </w:t>
      </w:r>
      <w:r>
        <w:rPr>
          <w:rFonts w:ascii="Times New Roman" w:hAnsi="Times New Roman" w:cs="Times New Roman"/>
        </w:rPr>
        <w:t xml:space="preserve">                                       </w:t>
      </w:r>
      <w:r w:rsidRPr="003B5122">
        <w:rPr>
          <w:rFonts w:ascii="Times New Roman" w:hAnsi="Times New Roman" w:cs="Times New Roman"/>
        </w:rPr>
        <w:t xml:space="preserve"> (подпись)     (ФИО руководителя)</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"__" ______________ 20__ г.</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022653">
          <w:pgSz w:w="11905" w:h="16838" w:code="9"/>
          <w:pgMar w:top="1134" w:right="850" w:bottom="1134" w:left="1701" w:header="720" w:footer="720" w:gutter="0"/>
          <w:cols w:space="720"/>
          <w:noEndnote/>
          <w:titlePg/>
          <w:docGrid w:linePitch="326"/>
        </w:sectPr>
      </w:pP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lastRenderedPageBreak/>
        <w:t>Приложение 5</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tabs>
          <w:tab w:val="left" w:pos="10065"/>
        </w:tabs>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rmal"/>
        <w:tabs>
          <w:tab w:val="left" w:pos="10065"/>
        </w:tabs>
        <w:jc w:val="center"/>
        <w:rPr>
          <w:rFonts w:ascii="Times New Roman" w:hAnsi="Times New Roman" w:cs="Times New Roman"/>
        </w:rPr>
      </w:pPr>
      <w:bookmarkStart w:id="14" w:name="P332"/>
      <w:bookmarkEnd w:id="14"/>
      <w:r w:rsidRPr="003B5122">
        <w:rPr>
          <w:rFonts w:ascii="Times New Roman" w:hAnsi="Times New Roman" w:cs="Times New Roman"/>
        </w:rPr>
        <w:t>СПИСОК</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детей, прибывших в образовательное учреждение,</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выбывших из образовательного учреждения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за период ________________________</w:t>
      </w:r>
    </w:p>
    <w:p w:rsidR="00022653" w:rsidRPr="003B5122" w:rsidRDefault="00022653" w:rsidP="00022653">
      <w:pPr>
        <w:pStyle w:val="ConsPlusNormal"/>
        <w:tabs>
          <w:tab w:val="left" w:pos="10065"/>
        </w:tabs>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5"/>
        <w:gridCol w:w="1674"/>
        <w:gridCol w:w="1246"/>
        <w:gridCol w:w="1344"/>
        <w:gridCol w:w="1464"/>
        <w:gridCol w:w="2581"/>
      </w:tblGrid>
      <w:tr w:rsidR="00022653" w:rsidRPr="003B5122" w:rsidTr="00022653">
        <w:tc>
          <w:tcPr>
            <w:tcW w:w="343"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 п/п</w:t>
            </w:r>
          </w:p>
        </w:tc>
        <w:tc>
          <w:tcPr>
            <w:tcW w:w="771"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771"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Дата рождения</w:t>
            </w:r>
          </w:p>
        </w:tc>
        <w:tc>
          <w:tcPr>
            <w:tcW w:w="514"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Класс</w:t>
            </w:r>
          </w:p>
        </w:tc>
        <w:tc>
          <w:tcPr>
            <w:tcW w:w="686"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Откуда прибыл, куда выбыл</w:t>
            </w:r>
          </w:p>
        </w:tc>
        <w:tc>
          <w:tcPr>
            <w:tcW w:w="1914"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Приказ образовательного учреждения о прибытии (выбытии) обучающегося (дата, номер)</w:t>
            </w:r>
          </w:p>
        </w:tc>
      </w:tr>
      <w:tr w:rsidR="00022653" w:rsidRPr="003B5122" w:rsidTr="00022653">
        <w:tc>
          <w:tcPr>
            <w:tcW w:w="343"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51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686"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914"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43"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71" w:type="pct"/>
          </w:tcPr>
          <w:p w:rsidR="00022653" w:rsidRPr="003B5122" w:rsidRDefault="00022653" w:rsidP="00A84261">
            <w:pPr>
              <w:pStyle w:val="ConsPlusNormal"/>
              <w:tabs>
                <w:tab w:val="left" w:pos="10065"/>
              </w:tabs>
              <w:jc w:val="both"/>
              <w:rPr>
                <w:rFonts w:ascii="Times New Roman" w:hAnsi="Times New Roman" w:cs="Times New Roman"/>
              </w:rPr>
            </w:pPr>
          </w:p>
        </w:tc>
        <w:tc>
          <w:tcPr>
            <w:tcW w:w="51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686"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914" w:type="pct"/>
          </w:tcPr>
          <w:p w:rsidR="00022653" w:rsidRPr="003B5122" w:rsidRDefault="00022653" w:rsidP="00A84261">
            <w:pPr>
              <w:pStyle w:val="ConsPlusNormal"/>
              <w:tabs>
                <w:tab w:val="left" w:pos="10065"/>
              </w:tabs>
              <w:jc w:val="both"/>
              <w:rPr>
                <w:rFonts w:ascii="Times New Roman" w:hAnsi="Times New Roman" w:cs="Times New Roman"/>
              </w:rPr>
            </w:pPr>
          </w:p>
        </w:tc>
      </w:tr>
    </w:tbl>
    <w:p w:rsidR="00022653" w:rsidRPr="003B5122" w:rsidRDefault="00022653" w:rsidP="00022653">
      <w:pPr>
        <w:pStyle w:val="ConsPlusNormal"/>
        <w:tabs>
          <w:tab w:val="left" w:pos="10065"/>
        </w:tabs>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w:t>
      </w:r>
      <w:r w:rsidRPr="00C65E23">
        <w:rPr>
          <w:rFonts w:ascii="Times New Roman" w:hAnsi="Times New Roman" w:cs="Times New Roman"/>
        </w:rPr>
        <w:t xml:space="preserve">соответствии с п. 3.1.4 Положения </w:t>
      </w:r>
      <w:r w:rsidRPr="003B5122">
        <w:rPr>
          <w:rFonts w:ascii="Times New Roman" w:hAnsi="Times New Roman" w:cs="Times New Roman"/>
        </w:rPr>
        <w:t>и направляется в Управление образования один раз в четверть в электронном и печатном виде.</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Руководитель образовательного учреждения ___________ ______________________</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 xml:space="preserve">                                         </w:t>
      </w:r>
      <w:r>
        <w:rPr>
          <w:rFonts w:ascii="Times New Roman" w:hAnsi="Times New Roman" w:cs="Times New Roman"/>
        </w:rPr>
        <w:t xml:space="preserve">                                       </w:t>
      </w:r>
      <w:r w:rsidRPr="003B5122">
        <w:rPr>
          <w:rFonts w:ascii="Times New Roman" w:hAnsi="Times New Roman" w:cs="Times New Roman"/>
        </w:rPr>
        <w:t xml:space="preserve"> (подпись)     (ФИО руководителя)</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"__" ______________ 20__ г.</w:t>
      </w: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pPr>
    </w:p>
    <w:p w:rsidR="00022653" w:rsidRDefault="00022653" w:rsidP="00022653">
      <w:pPr>
        <w:pStyle w:val="ConsPlusNormal"/>
        <w:ind w:firstLine="540"/>
        <w:jc w:val="both"/>
        <w:rPr>
          <w:rFonts w:ascii="Times New Roman" w:hAnsi="Times New Roman" w:cs="Times New Roman"/>
          <w:sz w:val="24"/>
          <w:szCs w:val="24"/>
        </w:rPr>
        <w:sectPr w:rsidR="00022653" w:rsidSect="00022653">
          <w:pgSz w:w="11905" w:h="16838" w:code="9"/>
          <w:pgMar w:top="1134" w:right="850" w:bottom="1134" w:left="1701" w:header="720" w:footer="720" w:gutter="0"/>
          <w:cols w:space="720"/>
          <w:noEndnote/>
          <w:titlePg/>
          <w:docGrid w:linePitch="326"/>
        </w:sectPr>
      </w:pP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lastRenderedPageBreak/>
        <w:t>Приложение 6</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к Положению</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 организации учета детей,</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подлежащих обучению по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образовательным программам</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дошкольного, начального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основного общего и среднего общего</w:t>
      </w:r>
    </w:p>
    <w:p w:rsidR="00022653" w:rsidRPr="003B5122" w:rsidRDefault="00022653" w:rsidP="00022653">
      <w:pPr>
        <w:pStyle w:val="ConsPlusNormal"/>
        <w:tabs>
          <w:tab w:val="left" w:pos="10065"/>
        </w:tabs>
        <w:jc w:val="right"/>
        <w:rPr>
          <w:rFonts w:ascii="Times New Roman" w:hAnsi="Times New Roman" w:cs="Times New Roman"/>
        </w:rPr>
      </w:pPr>
      <w:r w:rsidRPr="003B5122">
        <w:rPr>
          <w:rFonts w:ascii="Times New Roman" w:hAnsi="Times New Roman" w:cs="Times New Roman"/>
        </w:rPr>
        <w:t>образования, на территории</w:t>
      </w:r>
    </w:p>
    <w:p w:rsidR="00022653" w:rsidRPr="003B5122" w:rsidRDefault="00022653" w:rsidP="00022653">
      <w:pPr>
        <w:pStyle w:val="ConsPlusNormal"/>
        <w:tabs>
          <w:tab w:val="left" w:pos="10065"/>
        </w:tabs>
        <w:jc w:val="right"/>
        <w:rPr>
          <w:rFonts w:ascii="Times New Roman" w:hAnsi="Times New Roman" w:cs="Times New Roman"/>
        </w:rPr>
      </w:pPr>
      <w:r>
        <w:rPr>
          <w:rFonts w:ascii="Times New Roman" w:hAnsi="Times New Roman" w:cs="Times New Roman"/>
        </w:rPr>
        <w:t>Дзержинского района</w:t>
      </w:r>
    </w:p>
    <w:p w:rsidR="00022653" w:rsidRPr="003B5122" w:rsidRDefault="00022653" w:rsidP="00022653">
      <w:pPr>
        <w:pStyle w:val="ConsPlusNormal"/>
        <w:tabs>
          <w:tab w:val="left" w:pos="10065"/>
        </w:tabs>
        <w:jc w:val="center"/>
        <w:rPr>
          <w:rFonts w:ascii="Times New Roman" w:hAnsi="Times New Roman" w:cs="Times New Roman"/>
        </w:rPr>
      </w:pPr>
    </w:p>
    <w:p w:rsidR="00022653" w:rsidRPr="003B5122" w:rsidRDefault="00022653" w:rsidP="00022653">
      <w:pPr>
        <w:pStyle w:val="ConsPlusNormal"/>
        <w:tabs>
          <w:tab w:val="left" w:pos="10065"/>
        </w:tabs>
        <w:jc w:val="center"/>
        <w:rPr>
          <w:rFonts w:ascii="Times New Roman" w:hAnsi="Times New Roman" w:cs="Times New Roman"/>
        </w:rPr>
      </w:pPr>
      <w:bookmarkStart w:id="15" w:name="P382"/>
      <w:bookmarkEnd w:id="15"/>
      <w:r w:rsidRPr="003B5122">
        <w:rPr>
          <w:rFonts w:ascii="Times New Roman" w:hAnsi="Times New Roman" w:cs="Times New Roman"/>
        </w:rPr>
        <w:t>СПИСОК</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детей в возрасте от 6 лет 6 месяцев до 18 лет, проживающих</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 территории, закрепленной за общеобразовательным</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учреждением, подлежащих обучению, но не получающих</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начального общего, основного общего или среднего</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общего образования</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___________________________________________________________</w:t>
      </w:r>
    </w:p>
    <w:p w:rsidR="00022653" w:rsidRPr="003B5122" w:rsidRDefault="00022653" w:rsidP="00022653">
      <w:pPr>
        <w:pStyle w:val="ConsPlusNormal"/>
        <w:tabs>
          <w:tab w:val="left" w:pos="10065"/>
        </w:tabs>
        <w:jc w:val="center"/>
        <w:rPr>
          <w:rFonts w:ascii="Times New Roman" w:hAnsi="Times New Roman" w:cs="Times New Roman"/>
        </w:rPr>
      </w:pPr>
      <w:r w:rsidRPr="003B5122">
        <w:rPr>
          <w:rFonts w:ascii="Times New Roman" w:hAnsi="Times New Roman" w:cs="Times New Roman"/>
        </w:rPr>
        <w:t>(наименование образовательного учреждения)</w:t>
      </w:r>
    </w:p>
    <w:p w:rsidR="00022653" w:rsidRPr="003B5122" w:rsidRDefault="00022653" w:rsidP="00022653">
      <w:pPr>
        <w:pStyle w:val="ConsPlusNormal"/>
        <w:tabs>
          <w:tab w:val="left" w:pos="10065"/>
        </w:tabs>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5"/>
        <w:gridCol w:w="1674"/>
        <w:gridCol w:w="1246"/>
        <w:gridCol w:w="1461"/>
        <w:gridCol w:w="1695"/>
        <w:gridCol w:w="2234"/>
      </w:tblGrid>
      <w:tr w:rsidR="00022653" w:rsidRPr="003B5122" w:rsidTr="00022653">
        <w:tc>
          <w:tcPr>
            <w:tcW w:w="328"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 п/п</w:t>
            </w:r>
          </w:p>
        </w:tc>
        <w:tc>
          <w:tcPr>
            <w:tcW w:w="738"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Фамилия, имя, отчество ребенка</w:t>
            </w:r>
          </w:p>
        </w:tc>
        <w:tc>
          <w:tcPr>
            <w:tcW w:w="738"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Дата рождения</w:t>
            </w:r>
          </w:p>
        </w:tc>
        <w:tc>
          <w:tcPr>
            <w:tcW w:w="902"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Адрес проживания</w:t>
            </w:r>
          </w:p>
        </w:tc>
        <w:tc>
          <w:tcPr>
            <w:tcW w:w="984"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Причины, по которым ребенок не получал образование</w:t>
            </w:r>
          </w:p>
        </w:tc>
        <w:tc>
          <w:tcPr>
            <w:tcW w:w="1311" w:type="pct"/>
          </w:tcPr>
          <w:p w:rsidR="00022653" w:rsidRPr="003B5122" w:rsidRDefault="00022653" w:rsidP="00A84261">
            <w:pPr>
              <w:pStyle w:val="ConsPlusNormal"/>
              <w:tabs>
                <w:tab w:val="left" w:pos="10065"/>
              </w:tabs>
              <w:jc w:val="center"/>
              <w:rPr>
                <w:rFonts w:ascii="Times New Roman" w:hAnsi="Times New Roman" w:cs="Times New Roman"/>
              </w:rPr>
            </w:pPr>
            <w:r w:rsidRPr="003B5122">
              <w:rPr>
                <w:rFonts w:ascii="Times New Roman" w:hAnsi="Times New Roman" w:cs="Times New Roman"/>
              </w:rPr>
              <w:t>Принятые меры в образовательном учреждении по устройству ребенка на обучение</w:t>
            </w:r>
          </w:p>
        </w:tc>
      </w:tr>
      <w:tr w:rsidR="00022653" w:rsidRPr="003B5122" w:rsidTr="00022653">
        <w:tc>
          <w:tcPr>
            <w:tcW w:w="32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02"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8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311" w:type="pct"/>
          </w:tcPr>
          <w:p w:rsidR="00022653" w:rsidRPr="003B5122" w:rsidRDefault="00022653" w:rsidP="00A84261">
            <w:pPr>
              <w:pStyle w:val="ConsPlusNormal"/>
              <w:tabs>
                <w:tab w:val="left" w:pos="10065"/>
              </w:tabs>
              <w:jc w:val="both"/>
              <w:rPr>
                <w:rFonts w:ascii="Times New Roman" w:hAnsi="Times New Roman" w:cs="Times New Roman"/>
              </w:rPr>
            </w:pPr>
          </w:p>
        </w:tc>
      </w:tr>
      <w:tr w:rsidR="00022653" w:rsidRPr="003B5122" w:rsidTr="00022653">
        <w:tc>
          <w:tcPr>
            <w:tcW w:w="32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738"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02" w:type="pct"/>
          </w:tcPr>
          <w:p w:rsidR="00022653" w:rsidRPr="003B5122" w:rsidRDefault="00022653" w:rsidP="00A84261">
            <w:pPr>
              <w:pStyle w:val="ConsPlusNormal"/>
              <w:tabs>
                <w:tab w:val="left" w:pos="10065"/>
              </w:tabs>
              <w:jc w:val="both"/>
              <w:rPr>
                <w:rFonts w:ascii="Times New Roman" w:hAnsi="Times New Roman" w:cs="Times New Roman"/>
              </w:rPr>
            </w:pPr>
          </w:p>
        </w:tc>
        <w:tc>
          <w:tcPr>
            <w:tcW w:w="984" w:type="pct"/>
          </w:tcPr>
          <w:p w:rsidR="00022653" w:rsidRPr="003B5122" w:rsidRDefault="00022653" w:rsidP="00A84261">
            <w:pPr>
              <w:pStyle w:val="ConsPlusNormal"/>
              <w:tabs>
                <w:tab w:val="left" w:pos="10065"/>
              </w:tabs>
              <w:jc w:val="both"/>
              <w:rPr>
                <w:rFonts w:ascii="Times New Roman" w:hAnsi="Times New Roman" w:cs="Times New Roman"/>
              </w:rPr>
            </w:pPr>
          </w:p>
        </w:tc>
        <w:tc>
          <w:tcPr>
            <w:tcW w:w="1311" w:type="pct"/>
          </w:tcPr>
          <w:p w:rsidR="00022653" w:rsidRPr="003B5122" w:rsidRDefault="00022653" w:rsidP="00A84261">
            <w:pPr>
              <w:pStyle w:val="ConsPlusNormal"/>
              <w:tabs>
                <w:tab w:val="left" w:pos="10065"/>
              </w:tabs>
              <w:jc w:val="both"/>
              <w:rPr>
                <w:rFonts w:ascii="Times New Roman" w:hAnsi="Times New Roman" w:cs="Times New Roman"/>
              </w:rPr>
            </w:pPr>
          </w:p>
        </w:tc>
      </w:tr>
    </w:tbl>
    <w:p w:rsidR="00022653" w:rsidRPr="003B5122" w:rsidRDefault="00022653" w:rsidP="00022653">
      <w:pPr>
        <w:pStyle w:val="ConsPlusNormal"/>
        <w:tabs>
          <w:tab w:val="left" w:pos="10065"/>
        </w:tabs>
        <w:jc w:val="right"/>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r w:rsidRPr="003B5122">
        <w:rPr>
          <w:rFonts w:ascii="Times New Roman" w:hAnsi="Times New Roman" w:cs="Times New Roman"/>
        </w:rPr>
        <w:t xml:space="preserve">Составляется руководителем образовательного учреждения в соответствии </w:t>
      </w:r>
      <w:r w:rsidRPr="00C65E23">
        <w:rPr>
          <w:rFonts w:ascii="Times New Roman" w:hAnsi="Times New Roman" w:cs="Times New Roman"/>
        </w:rPr>
        <w:t xml:space="preserve">с п. 3.1.8 Положения </w:t>
      </w:r>
      <w:r w:rsidRPr="003B5122">
        <w:rPr>
          <w:rFonts w:ascii="Times New Roman" w:hAnsi="Times New Roman" w:cs="Times New Roman"/>
        </w:rPr>
        <w:t>и направляется в Управление образования в течение трех рабочих дней с момента выявления в электронном и печатном виде.</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Руководитель образовательного учреждения ___________ ______________________</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 xml:space="preserve">                                          </w:t>
      </w:r>
      <w:r>
        <w:rPr>
          <w:rFonts w:ascii="Times New Roman" w:hAnsi="Times New Roman" w:cs="Times New Roman"/>
        </w:rPr>
        <w:t xml:space="preserve">                                       </w:t>
      </w:r>
      <w:r w:rsidRPr="003B5122">
        <w:rPr>
          <w:rFonts w:ascii="Times New Roman" w:hAnsi="Times New Roman" w:cs="Times New Roman"/>
        </w:rPr>
        <w:t>(подпись)     (ФИО руководителя)</w:t>
      </w:r>
    </w:p>
    <w:p w:rsidR="00022653" w:rsidRPr="003B5122" w:rsidRDefault="00022653" w:rsidP="00022653">
      <w:pPr>
        <w:pStyle w:val="ConsPlusNonformat"/>
        <w:tabs>
          <w:tab w:val="left" w:pos="10065"/>
        </w:tabs>
        <w:jc w:val="both"/>
        <w:rPr>
          <w:rFonts w:ascii="Times New Roman" w:hAnsi="Times New Roman" w:cs="Times New Roman"/>
        </w:rPr>
      </w:pPr>
      <w:r w:rsidRPr="003B5122">
        <w:rPr>
          <w:rFonts w:ascii="Times New Roman" w:hAnsi="Times New Roman" w:cs="Times New Roman"/>
        </w:rPr>
        <w:t>"__" ______________ 20__ г.</w:t>
      </w: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Pr="003B5122" w:rsidRDefault="00022653" w:rsidP="00022653">
      <w:pPr>
        <w:pStyle w:val="ConsPlusNormal"/>
        <w:tabs>
          <w:tab w:val="left" w:pos="10065"/>
        </w:tabs>
        <w:ind w:firstLine="540"/>
        <w:jc w:val="both"/>
        <w:rPr>
          <w:rFonts w:ascii="Times New Roman" w:hAnsi="Times New Roman" w:cs="Times New Roman"/>
        </w:rPr>
      </w:pPr>
    </w:p>
    <w:p w:rsidR="00022653" w:rsidRDefault="00022653" w:rsidP="00022653">
      <w:pPr>
        <w:pStyle w:val="ConsPlusNormal"/>
        <w:ind w:firstLine="540"/>
        <w:jc w:val="both"/>
        <w:rPr>
          <w:rFonts w:ascii="Times New Roman" w:hAnsi="Times New Roman" w:cs="Times New Roman"/>
          <w:sz w:val="24"/>
          <w:szCs w:val="24"/>
        </w:rPr>
      </w:pPr>
    </w:p>
    <w:sectPr w:rsidR="00022653" w:rsidSect="00A22B09">
      <w:pgSz w:w="11907" w:h="16840"/>
      <w:pgMar w:top="1134" w:right="1701" w:bottom="426"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D6" w:rsidRDefault="00FF4AD6">
      <w:r>
        <w:separator/>
      </w:r>
    </w:p>
  </w:endnote>
  <w:endnote w:type="continuationSeparator" w:id="0">
    <w:p w:rsidR="00FF4AD6" w:rsidRDefault="00FF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D6" w:rsidRDefault="00FF4AD6">
      <w:r>
        <w:separator/>
      </w:r>
    </w:p>
  </w:footnote>
  <w:footnote w:type="continuationSeparator" w:id="0">
    <w:p w:rsidR="00FF4AD6" w:rsidRDefault="00FF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AC848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47D2D0DC"/>
    <w:lvl w:ilvl="0">
      <w:numFmt w:val="bullet"/>
      <w:lvlText w:val="*"/>
      <w:lvlJc w:val="left"/>
    </w:lvl>
  </w:abstractNum>
  <w:abstractNum w:abstractNumId="2" w15:restartNumberingAfterBreak="0">
    <w:nsid w:val="00C40106"/>
    <w:multiLevelType w:val="hybridMultilevel"/>
    <w:tmpl w:val="B1964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F7DD0"/>
    <w:multiLevelType w:val="hybridMultilevel"/>
    <w:tmpl w:val="AB207216"/>
    <w:lvl w:ilvl="0" w:tplc="F4AAE45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7" w15:restartNumberingAfterBreak="0">
    <w:nsid w:val="0DD02143"/>
    <w:multiLevelType w:val="hybridMultilevel"/>
    <w:tmpl w:val="837A7D46"/>
    <w:lvl w:ilvl="0" w:tplc="D8AE1B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15:restartNumberingAfterBreak="0">
    <w:nsid w:val="11B86651"/>
    <w:multiLevelType w:val="hybridMultilevel"/>
    <w:tmpl w:val="0658AE48"/>
    <w:lvl w:ilvl="0" w:tplc="0419000F">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10" w15:restartNumberingAfterBreak="0">
    <w:nsid w:val="13CD5F37"/>
    <w:multiLevelType w:val="hybridMultilevel"/>
    <w:tmpl w:val="F1BC5C10"/>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15:restartNumberingAfterBreak="0">
    <w:nsid w:val="13E735D4"/>
    <w:multiLevelType w:val="hybridMultilevel"/>
    <w:tmpl w:val="7FA4179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15:restartNumberingAfterBreak="0">
    <w:nsid w:val="147D41F6"/>
    <w:multiLevelType w:val="hybridMultilevel"/>
    <w:tmpl w:val="D9343B08"/>
    <w:lvl w:ilvl="0" w:tplc="0419000F">
      <w:start w:val="1"/>
      <w:numFmt w:val="decimal"/>
      <w:lvlText w:val="%1."/>
      <w:lvlJc w:val="left"/>
      <w:pPr>
        <w:tabs>
          <w:tab w:val="num" w:pos="3660"/>
        </w:tabs>
        <w:ind w:left="3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15:restartNumberingAfterBreak="0">
    <w:nsid w:val="1AC405CF"/>
    <w:multiLevelType w:val="hybridMultilevel"/>
    <w:tmpl w:val="AFA8515A"/>
    <w:lvl w:ilvl="0" w:tplc="7B7EF9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0A2214C"/>
    <w:multiLevelType w:val="hybridMultilevel"/>
    <w:tmpl w:val="B516A1C4"/>
    <w:lvl w:ilvl="0" w:tplc="1BA4DBC6">
      <w:start w:val="1"/>
      <w:numFmt w:val="decimal"/>
      <w:lvlText w:val="%1."/>
      <w:lvlJc w:val="left"/>
      <w:pPr>
        <w:ind w:left="1069" w:hanging="360"/>
      </w:pPr>
      <w:rPr>
        <w:rFonts w:ascii="Times New Roman" w:eastAsia="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CE058B1"/>
    <w:multiLevelType w:val="hybridMultilevel"/>
    <w:tmpl w:val="5B72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997584"/>
    <w:multiLevelType w:val="multilevel"/>
    <w:tmpl w:val="4CC6A6AE"/>
    <w:lvl w:ilvl="0">
      <w:start w:val="1"/>
      <w:numFmt w:val="decimal"/>
      <w:lvlText w:val="%1."/>
      <w:lvlJc w:val="left"/>
      <w:pPr>
        <w:ind w:left="1065" w:hanging="360"/>
      </w:pPr>
      <w:rPr>
        <w:rFonts w:hint="default"/>
      </w:rPr>
    </w:lvl>
    <w:lvl w:ilvl="1">
      <w:start w:val="11"/>
      <w:numFmt w:val="decimal"/>
      <w:isLgl/>
      <w:lvlText w:val="%1.%2."/>
      <w:lvlJc w:val="left"/>
      <w:pPr>
        <w:ind w:left="2164" w:hanging="1455"/>
      </w:pPr>
      <w:rPr>
        <w:rFonts w:hint="default"/>
      </w:rPr>
    </w:lvl>
    <w:lvl w:ilvl="2">
      <w:start w:val="1"/>
      <w:numFmt w:val="decimal"/>
      <w:isLgl/>
      <w:lvlText w:val="%1.%2.%3."/>
      <w:lvlJc w:val="left"/>
      <w:pPr>
        <w:ind w:left="2168" w:hanging="1455"/>
      </w:pPr>
      <w:rPr>
        <w:rFonts w:hint="default"/>
      </w:rPr>
    </w:lvl>
    <w:lvl w:ilvl="3">
      <w:start w:val="1"/>
      <w:numFmt w:val="decimal"/>
      <w:isLgl/>
      <w:lvlText w:val="%1.%2.%3.%4."/>
      <w:lvlJc w:val="left"/>
      <w:pPr>
        <w:ind w:left="2172" w:hanging="1455"/>
      </w:pPr>
      <w:rPr>
        <w:rFonts w:hint="default"/>
      </w:rPr>
    </w:lvl>
    <w:lvl w:ilvl="4">
      <w:start w:val="1"/>
      <w:numFmt w:val="decimal"/>
      <w:isLgl/>
      <w:lvlText w:val="%1.%2.%3.%4.%5."/>
      <w:lvlJc w:val="left"/>
      <w:pPr>
        <w:ind w:left="2176" w:hanging="1455"/>
      </w:pPr>
      <w:rPr>
        <w:rFonts w:hint="default"/>
      </w:rPr>
    </w:lvl>
    <w:lvl w:ilvl="5">
      <w:start w:val="1"/>
      <w:numFmt w:val="decimal"/>
      <w:isLgl/>
      <w:lvlText w:val="%1.%2.%3.%4.%5.%6."/>
      <w:lvlJc w:val="left"/>
      <w:pPr>
        <w:ind w:left="2180" w:hanging="1455"/>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0" w15:restartNumberingAfterBreak="0">
    <w:nsid w:val="33A15231"/>
    <w:multiLevelType w:val="multilevel"/>
    <w:tmpl w:val="13E22DF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2" w15:restartNumberingAfterBreak="0">
    <w:nsid w:val="36535939"/>
    <w:multiLevelType w:val="hybridMultilevel"/>
    <w:tmpl w:val="0D3632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24" w15:restartNumberingAfterBreak="0">
    <w:nsid w:val="3A244250"/>
    <w:multiLevelType w:val="hybridMultilevel"/>
    <w:tmpl w:val="5F6AFA88"/>
    <w:lvl w:ilvl="0" w:tplc="A8043F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5" w15:restartNumberingAfterBreak="0">
    <w:nsid w:val="41784F5E"/>
    <w:multiLevelType w:val="hybridMultilevel"/>
    <w:tmpl w:val="E75A23B2"/>
    <w:lvl w:ilvl="0" w:tplc="42180554">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6" w15:restartNumberingAfterBreak="0">
    <w:nsid w:val="42AC7063"/>
    <w:multiLevelType w:val="hybridMultilevel"/>
    <w:tmpl w:val="1E70FA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4979A4"/>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5120B65"/>
    <w:multiLevelType w:val="multilevel"/>
    <w:tmpl w:val="AB14941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4C6B5AFD"/>
    <w:multiLevelType w:val="hybridMultilevel"/>
    <w:tmpl w:val="5F5A7A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FCC062F"/>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szCs w:val="28"/>
      </w:rPr>
    </w:lvl>
    <w:lvl w:ilvl="2">
      <w:start w:val="1"/>
      <w:numFmt w:val="decimal"/>
      <w:isLgl/>
      <w:lvlText w:val="%1.%2.%3."/>
      <w:lvlJc w:val="left"/>
      <w:pPr>
        <w:tabs>
          <w:tab w:val="num" w:pos="1003"/>
        </w:tabs>
        <w:ind w:left="1003" w:hanging="720"/>
      </w:pPr>
      <w:rPr>
        <w:rFonts w:hint="default"/>
        <w:sz w:val="28"/>
        <w:szCs w:val="28"/>
      </w:rPr>
    </w:lvl>
    <w:lvl w:ilvl="3">
      <w:start w:val="1"/>
      <w:numFmt w:val="decimal"/>
      <w:isLgl/>
      <w:lvlText w:val="%1.%2.%3.%4."/>
      <w:lvlJc w:val="left"/>
      <w:pPr>
        <w:tabs>
          <w:tab w:val="num" w:pos="1003"/>
        </w:tabs>
        <w:ind w:left="1003" w:hanging="720"/>
      </w:pPr>
      <w:rPr>
        <w:rFonts w:hint="default"/>
        <w:sz w:val="28"/>
        <w:szCs w:val="28"/>
      </w:rPr>
    </w:lvl>
    <w:lvl w:ilvl="4">
      <w:start w:val="1"/>
      <w:numFmt w:val="decimal"/>
      <w:isLgl/>
      <w:lvlText w:val="%1.%2.%3.%4.%5."/>
      <w:lvlJc w:val="left"/>
      <w:pPr>
        <w:tabs>
          <w:tab w:val="num" w:pos="1363"/>
        </w:tabs>
        <w:ind w:left="1363" w:hanging="1080"/>
      </w:pPr>
      <w:rPr>
        <w:rFonts w:hint="default"/>
        <w:sz w:val="28"/>
        <w:szCs w:val="28"/>
      </w:rPr>
    </w:lvl>
    <w:lvl w:ilvl="5">
      <w:start w:val="1"/>
      <w:numFmt w:val="decimal"/>
      <w:isLgl/>
      <w:lvlText w:val="%1.%2.%3.%4.%5.%6."/>
      <w:lvlJc w:val="left"/>
      <w:pPr>
        <w:tabs>
          <w:tab w:val="num" w:pos="1363"/>
        </w:tabs>
        <w:ind w:left="1363" w:hanging="1080"/>
      </w:pPr>
      <w:rPr>
        <w:rFonts w:hint="default"/>
        <w:sz w:val="28"/>
        <w:szCs w:val="28"/>
      </w:rPr>
    </w:lvl>
    <w:lvl w:ilvl="6">
      <w:start w:val="1"/>
      <w:numFmt w:val="decimal"/>
      <w:isLgl/>
      <w:lvlText w:val="%1.%2.%3.%4.%5.%6.%7."/>
      <w:lvlJc w:val="left"/>
      <w:pPr>
        <w:tabs>
          <w:tab w:val="num" w:pos="1363"/>
        </w:tabs>
        <w:ind w:left="1363" w:hanging="1080"/>
      </w:pPr>
      <w:rPr>
        <w:rFonts w:hint="default"/>
        <w:sz w:val="28"/>
        <w:szCs w:val="28"/>
      </w:rPr>
    </w:lvl>
    <w:lvl w:ilvl="7">
      <w:start w:val="1"/>
      <w:numFmt w:val="decimal"/>
      <w:isLgl/>
      <w:lvlText w:val="%1.%2.%3.%4.%5.%6.%7.%8."/>
      <w:lvlJc w:val="left"/>
      <w:pPr>
        <w:tabs>
          <w:tab w:val="num" w:pos="1723"/>
        </w:tabs>
        <w:ind w:left="1723" w:hanging="1440"/>
      </w:pPr>
      <w:rPr>
        <w:rFonts w:hint="default"/>
        <w:sz w:val="28"/>
        <w:szCs w:val="28"/>
      </w:rPr>
    </w:lvl>
    <w:lvl w:ilvl="8">
      <w:start w:val="1"/>
      <w:numFmt w:val="decimal"/>
      <w:isLgl/>
      <w:lvlText w:val="%1.%2.%3.%4.%5.%6.%7.%8.%9."/>
      <w:lvlJc w:val="left"/>
      <w:pPr>
        <w:tabs>
          <w:tab w:val="num" w:pos="1723"/>
        </w:tabs>
        <w:ind w:left="1723" w:hanging="1440"/>
      </w:pPr>
      <w:rPr>
        <w:rFonts w:hint="default"/>
        <w:sz w:val="28"/>
        <w:szCs w:val="28"/>
      </w:rPr>
    </w:lvl>
  </w:abstractNum>
  <w:abstractNum w:abstractNumId="34" w15:restartNumberingAfterBreak="0">
    <w:nsid w:val="52CD45E1"/>
    <w:multiLevelType w:val="hybridMultilevel"/>
    <w:tmpl w:val="154ED2BE"/>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15:restartNumberingAfterBreak="0">
    <w:nsid w:val="570110E2"/>
    <w:multiLevelType w:val="hybridMultilevel"/>
    <w:tmpl w:val="BE5EBDDA"/>
    <w:lvl w:ilvl="0" w:tplc="F84050F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0B2A5C"/>
    <w:multiLevelType w:val="hybridMultilevel"/>
    <w:tmpl w:val="FFE0F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1C03E2B"/>
    <w:multiLevelType w:val="multilevel"/>
    <w:tmpl w:val="2744CC6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643" w:hanging="1650"/>
      </w:pPr>
      <w:rPr>
        <w:rFonts w:hint="default"/>
      </w:rPr>
    </w:lvl>
    <w:lvl w:ilvl="2">
      <w:start w:val="1"/>
      <w:numFmt w:val="decimal"/>
      <w:isLgl/>
      <w:lvlText w:val="%1.%2.%3."/>
      <w:lvlJc w:val="left"/>
      <w:pPr>
        <w:ind w:left="3090" w:hanging="1650"/>
      </w:pPr>
      <w:rPr>
        <w:rFonts w:hint="default"/>
      </w:rPr>
    </w:lvl>
    <w:lvl w:ilvl="3">
      <w:start w:val="1"/>
      <w:numFmt w:val="decimal"/>
      <w:isLgl/>
      <w:lvlText w:val="%1.%2.%3.%4."/>
      <w:lvlJc w:val="left"/>
      <w:pPr>
        <w:ind w:left="3630" w:hanging="1650"/>
      </w:pPr>
      <w:rPr>
        <w:rFonts w:hint="default"/>
      </w:rPr>
    </w:lvl>
    <w:lvl w:ilvl="4">
      <w:start w:val="1"/>
      <w:numFmt w:val="decimal"/>
      <w:isLgl/>
      <w:lvlText w:val="%1.%2.%3.%4.%5."/>
      <w:lvlJc w:val="left"/>
      <w:pPr>
        <w:ind w:left="4170" w:hanging="1650"/>
      </w:pPr>
      <w:rPr>
        <w:rFonts w:hint="default"/>
      </w:rPr>
    </w:lvl>
    <w:lvl w:ilvl="5">
      <w:start w:val="1"/>
      <w:numFmt w:val="decimal"/>
      <w:isLgl/>
      <w:lvlText w:val="%1.%2.%3.%4.%5.%6."/>
      <w:lvlJc w:val="left"/>
      <w:pPr>
        <w:ind w:left="4710" w:hanging="165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8" w15:restartNumberingAfterBreak="0">
    <w:nsid w:val="669D68FA"/>
    <w:multiLevelType w:val="multilevel"/>
    <w:tmpl w:val="30CEB714"/>
    <w:lvl w:ilvl="0">
      <w:start w:val="4"/>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AE9373D"/>
    <w:multiLevelType w:val="hybridMultilevel"/>
    <w:tmpl w:val="B7386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4240AF"/>
    <w:multiLevelType w:val="hybridMultilevel"/>
    <w:tmpl w:val="E8549A1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42"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5517633"/>
    <w:multiLevelType w:val="hybridMultilevel"/>
    <w:tmpl w:val="BC6CE9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4"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9075B95"/>
    <w:multiLevelType w:val="hybridMultilevel"/>
    <w:tmpl w:val="C7B4B754"/>
    <w:lvl w:ilvl="0" w:tplc="272E81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15:restartNumberingAfterBreak="0">
    <w:nsid w:val="79C954E1"/>
    <w:multiLevelType w:val="multilevel"/>
    <w:tmpl w:val="E5D8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4"/>
  </w:num>
  <w:num w:numId="3">
    <w:abstractNumId w:val="3"/>
  </w:num>
  <w:num w:numId="4">
    <w:abstractNumId w:val="36"/>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17"/>
  </w:num>
  <w:num w:numId="9">
    <w:abstractNumId w:val="33"/>
  </w:num>
  <w:num w:numId="10">
    <w:abstractNumId w:val="0"/>
  </w:num>
  <w:num w:numId="11">
    <w:abstractNumId w:val="12"/>
  </w:num>
  <w:num w:numId="12">
    <w:abstractNumId w:val="43"/>
  </w:num>
  <w:num w:numId="13">
    <w:abstractNumId w:val="37"/>
  </w:num>
  <w:num w:numId="14">
    <w:abstractNumId w:val="4"/>
  </w:num>
  <w:num w:numId="15">
    <w:abstractNumId w:val="9"/>
  </w:num>
  <w:num w:numId="16">
    <w:abstractNumId w:val="29"/>
  </w:num>
  <w:num w:numId="17">
    <w:abstractNumId w:val="21"/>
  </w:num>
  <w:num w:numId="18">
    <w:abstractNumId w:val="45"/>
  </w:num>
  <w:num w:numId="19">
    <w:abstractNumId w:val="3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8"/>
  </w:num>
  <w:num w:numId="24">
    <w:abstractNumId w:val="40"/>
  </w:num>
  <w:num w:numId="25">
    <w:abstractNumId w:val="38"/>
  </w:num>
  <w:num w:numId="26">
    <w:abstractNumId w:val="16"/>
  </w:num>
  <w:num w:numId="27">
    <w:abstractNumId w:val="11"/>
  </w:num>
  <w:num w:numId="28">
    <w:abstractNumId w:val="34"/>
  </w:num>
  <w:num w:numId="29">
    <w:abstractNumId w:val="44"/>
  </w:num>
  <w:num w:numId="30">
    <w:abstractNumId w:val="10"/>
  </w:num>
  <w:num w:numId="31">
    <w:abstractNumId w:val="2"/>
  </w:num>
  <w:num w:numId="32">
    <w:abstractNumId w:val="24"/>
  </w:num>
  <w:num w:numId="33">
    <w:abstractNumId w:val="31"/>
  </w:num>
  <w:num w:numId="34">
    <w:abstractNumId w:val="27"/>
  </w:num>
  <w:num w:numId="35">
    <w:abstractNumId w:val="46"/>
  </w:num>
  <w:num w:numId="36">
    <w:abstractNumId w:val="13"/>
  </w:num>
  <w:num w:numId="37">
    <w:abstractNumId w:val="18"/>
  </w:num>
  <w:num w:numId="38">
    <w:abstractNumId w:val="42"/>
  </w:num>
  <w:num w:numId="39">
    <w:abstractNumId w:val="47"/>
  </w:num>
  <w:num w:numId="40">
    <w:abstractNumId w:val="25"/>
  </w:num>
  <w:num w:numId="41">
    <w:abstractNumId w:val="22"/>
  </w:num>
  <w:num w:numId="42">
    <w:abstractNumId w:val="7"/>
  </w:num>
  <w:num w:numId="43">
    <w:abstractNumId w:val="15"/>
  </w:num>
  <w:num w:numId="44">
    <w:abstractNumId w:val="39"/>
  </w:num>
  <w:num w:numId="45">
    <w:abstractNumId w:val="20"/>
  </w:num>
  <w:num w:numId="46">
    <w:abstractNumId w:val="23"/>
  </w:num>
  <w:num w:numId="47">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48">
    <w:abstractNumId w:val="6"/>
  </w:num>
  <w:num w:numId="49">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0A2C"/>
    <w:rsid w:val="00000C5E"/>
    <w:rsid w:val="000026F8"/>
    <w:rsid w:val="0000503E"/>
    <w:rsid w:val="000062AC"/>
    <w:rsid w:val="0000716C"/>
    <w:rsid w:val="00010874"/>
    <w:rsid w:val="000131D3"/>
    <w:rsid w:val="000173E3"/>
    <w:rsid w:val="00021004"/>
    <w:rsid w:val="00021A81"/>
    <w:rsid w:val="00022653"/>
    <w:rsid w:val="00023251"/>
    <w:rsid w:val="00043A51"/>
    <w:rsid w:val="00051617"/>
    <w:rsid w:val="0005385F"/>
    <w:rsid w:val="00066AC7"/>
    <w:rsid w:val="00076C68"/>
    <w:rsid w:val="00077956"/>
    <w:rsid w:val="00085554"/>
    <w:rsid w:val="00085A18"/>
    <w:rsid w:val="0009039D"/>
    <w:rsid w:val="000947A5"/>
    <w:rsid w:val="0009799E"/>
    <w:rsid w:val="000A3128"/>
    <w:rsid w:val="000B5D60"/>
    <w:rsid w:val="000B657B"/>
    <w:rsid w:val="000C1423"/>
    <w:rsid w:val="000C7CE3"/>
    <w:rsid w:val="000D1770"/>
    <w:rsid w:val="000D1CE1"/>
    <w:rsid w:val="000D6B7B"/>
    <w:rsid w:val="000D6D09"/>
    <w:rsid w:val="000E1D0C"/>
    <w:rsid w:val="000E2354"/>
    <w:rsid w:val="000E28AA"/>
    <w:rsid w:val="000E5046"/>
    <w:rsid w:val="000E5BF0"/>
    <w:rsid w:val="000E6B85"/>
    <w:rsid w:val="000F1846"/>
    <w:rsid w:val="000F2105"/>
    <w:rsid w:val="000F21FE"/>
    <w:rsid w:val="000F6102"/>
    <w:rsid w:val="00104385"/>
    <w:rsid w:val="00105BA9"/>
    <w:rsid w:val="00107740"/>
    <w:rsid w:val="00114556"/>
    <w:rsid w:val="00116506"/>
    <w:rsid w:val="001177C0"/>
    <w:rsid w:val="00125703"/>
    <w:rsid w:val="00134F43"/>
    <w:rsid w:val="00136212"/>
    <w:rsid w:val="0013735D"/>
    <w:rsid w:val="0014345F"/>
    <w:rsid w:val="001447FB"/>
    <w:rsid w:val="00151E6E"/>
    <w:rsid w:val="001549BD"/>
    <w:rsid w:val="001635FC"/>
    <w:rsid w:val="00165A55"/>
    <w:rsid w:val="00166DF7"/>
    <w:rsid w:val="001706B5"/>
    <w:rsid w:val="001729DC"/>
    <w:rsid w:val="0017443A"/>
    <w:rsid w:val="00174A67"/>
    <w:rsid w:val="00177591"/>
    <w:rsid w:val="001818D3"/>
    <w:rsid w:val="001820D6"/>
    <w:rsid w:val="001915E0"/>
    <w:rsid w:val="0019582B"/>
    <w:rsid w:val="00196033"/>
    <w:rsid w:val="0019646F"/>
    <w:rsid w:val="001A1789"/>
    <w:rsid w:val="001B753C"/>
    <w:rsid w:val="001C42E0"/>
    <w:rsid w:val="001C4375"/>
    <w:rsid w:val="001C6B31"/>
    <w:rsid w:val="001D0FE7"/>
    <w:rsid w:val="001E0C0F"/>
    <w:rsid w:val="001E0C8C"/>
    <w:rsid w:val="001E7105"/>
    <w:rsid w:val="001F2221"/>
    <w:rsid w:val="001F3510"/>
    <w:rsid w:val="001F4DE7"/>
    <w:rsid w:val="001F7A4C"/>
    <w:rsid w:val="00200B40"/>
    <w:rsid w:val="0020289C"/>
    <w:rsid w:val="00202E4E"/>
    <w:rsid w:val="002046AB"/>
    <w:rsid w:val="00213D36"/>
    <w:rsid w:val="00220133"/>
    <w:rsid w:val="00222CFE"/>
    <w:rsid w:val="0022559E"/>
    <w:rsid w:val="00226569"/>
    <w:rsid w:val="002331A2"/>
    <w:rsid w:val="0023411C"/>
    <w:rsid w:val="0023624C"/>
    <w:rsid w:val="0023663B"/>
    <w:rsid w:val="00242A10"/>
    <w:rsid w:val="00243C70"/>
    <w:rsid w:val="002453EB"/>
    <w:rsid w:val="00247746"/>
    <w:rsid w:val="00253E0C"/>
    <w:rsid w:val="0025453D"/>
    <w:rsid w:val="002647FB"/>
    <w:rsid w:val="00264E5C"/>
    <w:rsid w:val="00266E34"/>
    <w:rsid w:val="00266FF4"/>
    <w:rsid w:val="00280897"/>
    <w:rsid w:val="00283C27"/>
    <w:rsid w:val="00285951"/>
    <w:rsid w:val="002913ED"/>
    <w:rsid w:val="002926B3"/>
    <w:rsid w:val="00295042"/>
    <w:rsid w:val="00297DFB"/>
    <w:rsid w:val="002A1434"/>
    <w:rsid w:val="002A2560"/>
    <w:rsid w:val="002B177D"/>
    <w:rsid w:val="002B2061"/>
    <w:rsid w:val="002B2C6F"/>
    <w:rsid w:val="002B3E25"/>
    <w:rsid w:val="002B461E"/>
    <w:rsid w:val="002C0CBE"/>
    <w:rsid w:val="002C46E7"/>
    <w:rsid w:val="002D0DD9"/>
    <w:rsid w:val="002D2172"/>
    <w:rsid w:val="002D2C20"/>
    <w:rsid w:val="002D4997"/>
    <w:rsid w:val="002E009B"/>
    <w:rsid w:val="002E1CB9"/>
    <w:rsid w:val="002E30A1"/>
    <w:rsid w:val="00300B95"/>
    <w:rsid w:val="00303F0F"/>
    <w:rsid w:val="00305A30"/>
    <w:rsid w:val="00310890"/>
    <w:rsid w:val="00314EF8"/>
    <w:rsid w:val="003164A3"/>
    <w:rsid w:val="003226D4"/>
    <w:rsid w:val="003257B8"/>
    <w:rsid w:val="003347C2"/>
    <w:rsid w:val="00335D92"/>
    <w:rsid w:val="00335FBB"/>
    <w:rsid w:val="00336E7D"/>
    <w:rsid w:val="00337FC5"/>
    <w:rsid w:val="00340E58"/>
    <w:rsid w:val="00342CFA"/>
    <w:rsid w:val="00350ACA"/>
    <w:rsid w:val="00351746"/>
    <w:rsid w:val="00365598"/>
    <w:rsid w:val="0037262C"/>
    <w:rsid w:val="003727DF"/>
    <w:rsid w:val="00375133"/>
    <w:rsid w:val="00375B9E"/>
    <w:rsid w:val="00376727"/>
    <w:rsid w:val="0038404C"/>
    <w:rsid w:val="0038691A"/>
    <w:rsid w:val="00387702"/>
    <w:rsid w:val="00394341"/>
    <w:rsid w:val="003951FD"/>
    <w:rsid w:val="00396A9C"/>
    <w:rsid w:val="003A6311"/>
    <w:rsid w:val="003B09FA"/>
    <w:rsid w:val="003B4534"/>
    <w:rsid w:val="003B4D3D"/>
    <w:rsid w:val="003B667C"/>
    <w:rsid w:val="003C3758"/>
    <w:rsid w:val="003C73C8"/>
    <w:rsid w:val="003D2EFE"/>
    <w:rsid w:val="00401473"/>
    <w:rsid w:val="00402F8F"/>
    <w:rsid w:val="00411CAA"/>
    <w:rsid w:val="0041449A"/>
    <w:rsid w:val="004229A1"/>
    <w:rsid w:val="0042390B"/>
    <w:rsid w:val="00431010"/>
    <w:rsid w:val="00431201"/>
    <w:rsid w:val="00431EA8"/>
    <w:rsid w:val="0043209E"/>
    <w:rsid w:val="004342D2"/>
    <w:rsid w:val="0043785B"/>
    <w:rsid w:val="00445BB7"/>
    <w:rsid w:val="00446418"/>
    <w:rsid w:val="00466622"/>
    <w:rsid w:val="00467824"/>
    <w:rsid w:val="0047145D"/>
    <w:rsid w:val="004768C5"/>
    <w:rsid w:val="00477F56"/>
    <w:rsid w:val="00481091"/>
    <w:rsid w:val="004837F3"/>
    <w:rsid w:val="004843AE"/>
    <w:rsid w:val="004849BD"/>
    <w:rsid w:val="004905C9"/>
    <w:rsid w:val="0049245D"/>
    <w:rsid w:val="00492728"/>
    <w:rsid w:val="00492F15"/>
    <w:rsid w:val="00494DDE"/>
    <w:rsid w:val="004953F0"/>
    <w:rsid w:val="004A067B"/>
    <w:rsid w:val="004A1847"/>
    <w:rsid w:val="004A3C46"/>
    <w:rsid w:val="004A54EE"/>
    <w:rsid w:val="004A61BE"/>
    <w:rsid w:val="004A62A8"/>
    <w:rsid w:val="004B3128"/>
    <w:rsid w:val="004B64C5"/>
    <w:rsid w:val="004C0489"/>
    <w:rsid w:val="004C1C9B"/>
    <w:rsid w:val="004C1D89"/>
    <w:rsid w:val="004C200E"/>
    <w:rsid w:val="004C3221"/>
    <w:rsid w:val="004C49A7"/>
    <w:rsid w:val="004C7F21"/>
    <w:rsid w:val="004D2515"/>
    <w:rsid w:val="004D40D8"/>
    <w:rsid w:val="004D6B13"/>
    <w:rsid w:val="004D722C"/>
    <w:rsid w:val="004D7DFF"/>
    <w:rsid w:val="004E010A"/>
    <w:rsid w:val="004E6847"/>
    <w:rsid w:val="004F1835"/>
    <w:rsid w:val="004F387F"/>
    <w:rsid w:val="00502389"/>
    <w:rsid w:val="005053C4"/>
    <w:rsid w:val="005073E2"/>
    <w:rsid w:val="00512622"/>
    <w:rsid w:val="00512FB7"/>
    <w:rsid w:val="00514906"/>
    <w:rsid w:val="00522B70"/>
    <w:rsid w:val="00525640"/>
    <w:rsid w:val="00540FB9"/>
    <w:rsid w:val="00543D94"/>
    <w:rsid w:val="005476B9"/>
    <w:rsid w:val="0055079F"/>
    <w:rsid w:val="00551E4A"/>
    <w:rsid w:val="00552633"/>
    <w:rsid w:val="00552982"/>
    <w:rsid w:val="00554FF0"/>
    <w:rsid w:val="00555D42"/>
    <w:rsid w:val="00576215"/>
    <w:rsid w:val="00576B9C"/>
    <w:rsid w:val="005773C5"/>
    <w:rsid w:val="00582316"/>
    <w:rsid w:val="00587E3D"/>
    <w:rsid w:val="00590675"/>
    <w:rsid w:val="00594B08"/>
    <w:rsid w:val="005A1824"/>
    <w:rsid w:val="005A4C0F"/>
    <w:rsid w:val="005A5EBB"/>
    <w:rsid w:val="005A7569"/>
    <w:rsid w:val="005B1825"/>
    <w:rsid w:val="005B3AC7"/>
    <w:rsid w:val="005B4015"/>
    <w:rsid w:val="005B41CD"/>
    <w:rsid w:val="005B6D8F"/>
    <w:rsid w:val="005B7831"/>
    <w:rsid w:val="005C6BAC"/>
    <w:rsid w:val="005E00DD"/>
    <w:rsid w:val="005E0FE9"/>
    <w:rsid w:val="005E1026"/>
    <w:rsid w:val="005E1692"/>
    <w:rsid w:val="005E1EC6"/>
    <w:rsid w:val="005E2813"/>
    <w:rsid w:val="005E2CD1"/>
    <w:rsid w:val="005E4B68"/>
    <w:rsid w:val="00600573"/>
    <w:rsid w:val="006016F6"/>
    <w:rsid w:val="00604D4C"/>
    <w:rsid w:val="006063E2"/>
    <w:rsid w:val="0061288E"/>
    <w:rsid w:val="006131F8"/>
    <w:rsid w:val="00625A0A"/>
    <w:rsid w:val="00626408"/>
    <w:rsid w:val="0062695D"/>
    <w:rsid w:val="0063054C"/>
    <w:rsid w:val="00633DFE"/>
    <w:rsid w:val="00644811"/>
    <w:rsid w:val="00650FC2"/>
    <w:rsid w:val="00650FFA"/>
    <w:rsid w:val="00652D0B"/>
    <w:rsid w:val="00653323"/>
    <w:rsid w:val="006602C9"/>
    <w:rsid w:val="006662B7"/>
    <w:rsid w:val="00671B31"/>
    <w:rsid w:val="00673D35"/>
    <w:rsid w:val="00673FBF"/>
    <w:rsid w:val="0067416E"/>
    <w:rsid w:val="006745C2"/>
    <w:rsid w:val="00681E70"/>
    <w:rsid w:val="00683BA8"/>
    <w:rsid w:val="006853FD"/>
    <w:rsid w:val="006A2962"/>
    <w:rsid w:val="006A2DC6"/>
    <w:rsid w:val="006A3320"/>
    <w:rsid w:val="006A3EF5"/>
    <w:rsid w:val="006A4911"/>
    <w:rsid w:val="006A4E4C"/>
    <w:rsid w:val="006A7C77"/>
    <w:rsid w:val="006B1B10"/>
    <w:rsid w:val="006B1C38"/>
    <w:rsid w:val="006B5C84"/>
    <w:rsid w:val="006B7782"/>
    <w:rsid w:val="006C0494"/>
    <w:rsid w:val="006C0A8A"/>
    <w:rsid w:val="006C53DD"/>
    <w:rsid w:val="006C6C9E"/>
    <w:rsid w:val="006C774A"/>
    <w:rsid w:val="006D271D"/>
    <w:rsid w:val="006D6E7C"/>
    <w:rsid w:val="006D6FE3"/>
    <w:rsid w:val="006E395E"/>
    <w:rsid w:val="006E5E44"/>
    <w:rsid w:val="006E6611"/>
    <w:rsid w:val="006E78BE"/>
    <w:rsid w:val="006F5FF0"/>
    <w:rsid w:val="006F6A2F"/>
    <w:rsid w:val="006F7520"/>
    <w:rsid w:val="00702686"/>
    <w:rsid w:val="007031A4"/>
    <w:rsid w:val="00707218"/>
    <w:rsid w:val="00707A6A"/>
    <w:rsid w:val="00712A67"/>
    <w:rsid w:val="007147BB"/>
    <w:rsid w:val="007364DD"/>
    <w:rsid w:val="00737FAD"/>
    <w:rsid w:val="00737FFA"/>
    <w:rsid w:val="0074006F"/>
    <w:rsid w:val="00740B31"/>
    <w:rsid w:val="00757D07"/>
    <w:rsid w:val="00776CF3"/>
    <w:rsid w:val="007814A1"/>
    <w:rsid w:val="0079632A"/>
    <w:rsid w:val="007A2A3C"/>
    <w:rsid w:val="007A2B6D"/>
    <w:rsid w:val="007A7179"/>
    <w:rsid w:val="007B0366"/>
    <w:rsid w:val="007B0368"/>
    <w:rsid w:val="007B30DF"/>
    <w:rsid w:val="007B545E"/>
    <w:rsid w:val="007B568C"/>
    <w:rsid w:val="007C1DC5"/>
    <w:rsid w:val="007C2694"/>
    <w:rsid w:val="007C7F81"/>
    <w:rsid w:val="007D0D7D"/>
    <w:rsid w:val="007D794A"/>
    <w:rsid w:val="007E5CA8"/>
    <w:rsid w:val="007E63FF"/>
    <w:rsid w:val="007E7B00"/>
    <w:rsid w:val="007F0EE3"/>
    <w:rsid w:val="00801513"/>
    <w:rsid w:val="0081526B"/>
    <w:rsid w:val="00822F66"/>
    <w:rsid w:val="0082754A"/>
    <w:rsid w:val="00844CEC"/>
    <w:rsid w:val="00847B7B"/>
    <w:rsid w:val="00855C53"/>
    <w:rsid w:val="00860087"/>
    <w:rsid w:val="00861788"/>
    <w:rsid w:val="00861ADC"/>
    <w:rsid w:val="00867920"/>
    <w:rsid w:val="00873742"/>
    <w:rsid w:val="00873D3D"/>
    <w:rsid w:val="00877051"/>
    <w:rsid w:val="00877A8D"/>
    <w:rsid w:val="00877EE3"/>
    <w:rsid w:val="00884500"/>
    <w:rsid w:val="00890DC1"/>
    <w:rsid w:val="00891B84"/>
    <w:rsid w:val="00896734"/>
    <w:rsid w:val="008A1691"/>
    <w:rsid w:val="008A1CBE"/>
    <w:rsid w:val="008A291B"/>
    <w:rsid w:val="008A7D12"/>
    <w:rsid w:val="008B0DCD"/>
    <w:rsid w:val="008D395F"/>
    <w:rsid w:val="008E3667"/>
    <w:rsid w:val="008F247D"/>
    <w:rsid w:val="008F3E85"/>
    <w:rsid w:val="00902592"/>
    <w:rsid w:val="00907A97"/>
    <w:rsid w:val="00910964"/>
    <w:rsid w:val="00913800"/>
    <w:rsid w:val="00915190"/>
    <w:rsid w:val="00915AB5"/>
    <w:rsid w:val="00917FD2"/>
    <w:rsid w:val="00920867"/>
    <w:rsid w:val="0092527C"/>
    <w:rsid w:val="00926A4E"/>
    <w:rsid w:val="00926D19"/>
    <w:rsid w:val="00930578"/>
    <w:rsid w:val="00933D78"/>
    <w:rsid w:val="00941CA9"/>
    <w:rsid w:val="00943DC3"/>
    <w:rsid w:val="00944802"/>
    <w:rsid w:val="00944988"/>
    <w:rsid w:val="00947FBA"/>
    <w:rsid w:val="00954985"/>
    <w:rsid w:val="0095542C"/>
    <w:rsid w:val="0095607B"/>
    <w:rsid w:val="0095661B"/>
    <w:rsid w:val="00961FAC"/>
    <w:rsid w:val="009621E0"/>
    <w:rsid w:val="0096295E"/>
    <w:rsid w:val="009646EB"/>
    <w:rsid w:val="00965048"/>
    <w:rsid w:val="009677B8"/>
    <w:rsid w:val="009779C8"/>
    <w:rsid w:val="00980AAA"/>
    <w:rsid w:val="0098399A"/>
    <w:rsid w:val="0098430C"/>
    <w:rsid w:val="00985C6E"/>
    <w:rsid w:val="00991092"/>
    <w:rsid w:val="00994282"/>
    <w:rsid w:val="00994D44"/>
    <w:rsid w:val="009A121C"/>
    <w:rsid w:val="009B1F47"/>
    <w:rsid w:val="009B346D"/>
    <w:rsid w:val="009B3F53"/>
    <w:rsid w:val="009B4D13"/>
    <w:rsid w:val="009B5C43"/>
    <w:rsid w:val="009B6B91"/>
    <w:rsid w:val="009C3097"/>
    <w:rsid w:val="009C60AA"/>
    <w:rsid w:val="009C6877"/>
    <w:rsid w:val="009D1DE5"/>
    <w:rsid w:val="009D25EB"/>
    <w:rsid w:val="009D7415"/>
    <w:rsid w:val="009D7E0C"/>
    <w:rsid w:val="009E16EA"/>
    <w:rsid w:val="009E4905"/>
    <w:rsid w:val="009F178A"/>
    <w:rsid w:val="009F375F"/>
    <w:rsid w:val="009F606F"/>
    <w:rsid w:val="009F7108"/>
    <w:rsid w:val="00A020A5"/>
    <w:rsid w:val="00A0575F"/>
    <w:rsid w:val="00A11B2E"/>
    <w:rsid w:val="00A11C2E"/>
    <w:rsid w:val="00A125C7"/>
    <w:rsid w:val="00A146DE"/>
    <w:rsid w:val="00A14A3E"/>
    <w:rsid w:val="00A245E6"/>
    <w:rsid w:val="00A24D36"/>
    <w:rsid w:val="00A3580A"/>
    <w:rsid w:val="00A41824"/>
    <w:rsid w:val="00A44AD2"/>
    <w:rsid w:val="00A458FF"/>
    <w:rsid w:val="00A4679D"/>
    <w:rsid w:val="00A50263"/>
    <w:rsid w:val="00A50C16"/>
    <w:rsid w:val="00A57687"/>
    <w:rsid w:val="00A60299"/>
    <w:rsid w:val="00A6100A"/>
    <w:rsid w:val="00A61377"/>
    <w:rsid w:val="00A732CB"/>
    <w:rsid w:val="00A74A57"/>
    <w:rsid w:val="00A87DA1"/>
    <w:rsid w:val="00A91DEE"/>
    <w:rsid w:val="00AB018B"/>
    <w:rsid w:val="00AB2468"/>
    <w:rsid w:val="00AB3645"/>
    <w:rsid w:val="00AB5F08"/>
    <w:rsid w:val="00AB7B34"/>
    <w:rsid w:val="00AC3A4E"/>
    <w:rsid w:val="00AC4971"/>
    <w:rsid w:val="00AD11C4"/>
    <w:rsid w:val="00AD2281"/>
    <w:rsid w:val="00AD3AD4"/>
    <w:rsid w:val="00AD4D9C"/>
    <w:rsid w:val="00AD4EB8"/>
    <w:rsid w:val="00AE3645"/>
    <w:rsid w:val="00AE7C5F"/>
    <w:rsid w:val="00AF4925"/>
    <w:rsid w:val="00B00FD6"/>
    <w:rsid w:val="00B01CDE"/>
    <w:rsid w:val="00B03C20"/>
    <w:rsid w:val="00B13EBE"/>
    <w:rsid w:val="00B175F5"/>
    <w:rsid w:val="00B2267F"/>
    <w:rsid w:val="00B23807"/>
    <w:rsid w:val="00B2449D"/>
    <w:rsid w:val="00B25733"/>
    <w:rsid w:val="00B2673E"/>
    <w:rsid w:val="00B40797"/>
    <w:rsid w:val="00B46271"/>
    <w:rsid w:val="00B55D04"/>
    <w:rsid w:val="00B60030"/>
    <w:rsid w:val="00B605D9"/>
    <w:rsid w:val="00B63091"/>
    <w:rsid w:val="00B64132"/>
    <w:rsid w:val="00B64D83"/>
    <w:rsid w:val="00B75BB3"/>
    <w:rsid w:val="00B7629D"/>
    <w:rsid w:val="00B8067E"/>
    <w:rsid w:val="00B82628"/>
    <w:rsid w:val="00B827D4"/>
    <w:rsid w:val="00B84C8F"/>
    <w:rsid w:val="00B90B5A"/>
    <w:rsid w:val="00B94B42"/>
    <w:rsid w:val="00B96472"/>
    <w:rsid w:val="00BA4DBC"/>
    <w:rsid w:val="00BA5D35"/>
    <w:rsid w:val="00BA6EA0"/>
    <w:rsid w:val="00BA7596"/>
    <w:rsid w:val="00BB0E76"/>
    <w:rsid w:val="00BB2437"/>
    <w:rsid w:val="00BB3450"/>
    <w:rsid w:val="00BB56AA"/>
    <w:rsid w:val="00BC2F2C"/>
    <w:rsid w:val="00BC454A"/>
    <w:rsid w:val="00BC5595"/>
    <w:rsid w:val="00BC6A1A"/>
    <w:rsid w:val="00BC6BAC"/>
    <w:rsid w:val="00BD5608"/>
    <w:rsid w:val="00BD7EF4"/>
    <w:rsid w:val="00BE654F"/>
    <w:rsid w:val="00BE6A9F"/>
    <w:rsid w:val="00BF1424"/>
    <w:rsid w:val="00BF1CD4"/>
    <w:rsid w:val="00BF528A"/>
    <w:rsid w:val="00BF5DBB"/>
    <w:rsid w:val="00C01DE0"/>
    <w:rsid w:val="00C0559A"/>
    <w:rsid w:val="00C1167B"/>
    <w:rsid w:val="00C11EDF"/>
    <w:rsid w:val="00C1326E"/>
    <w:rsid w:val="00C15A44"/>
    <w:rsid w:val="00C176F8"/>
    <w:rsid w:val="00C24E8C"/>
    <w:rsid w:val="00C25339"/>
    <w:rsid w:val="00C26457"/>
    <w:rsid w:val="00C26A68"/>
    <w:rsid w:val="00C26D4A"/>
    <w:rsid w:val="00C319B4"/>
    <w:rsid w:val="00C3498C"/>
    <w:rsid w:val="00C37635"/>
    <w:rsid w:val="00C41E8A"/>
    <w:rsid w:val="00C47441"/>
    <w:rsid w:val="00C52581"/>
    <w:rsid w:val="00C53323"/>
    <w:rsid w:val="00C54610"/>
    <w:rsid w:val="00C56A82"/>
    <w:rsid w:val="00C6010E"/>
    <w:rsid w:val="00C63801"/>
    <w:rsid w:val="00C742BB"/>
    <w:rsid w:val="00C755EC"/>
    <w:rsid w:val="00C8250E"/>
    <w:rsid w:val="00C835CE"/>
    <w:rsid w:val="00C863C4"/>
    <w:rsid w:val="00C867C7"/>
    <w:rsid w:val="00C86AAA"/>
    <w:rsid w:val="00C90C40"/>
    <w:rsid w:val="00C912F7"/>
    <w:rsid w:val="00C96D26"/>
    <w:rsid w:val="00C97E52"/>
    <w:rsid w:val="00CA78E0"/>
    <w:rsid w:val="00CB704E"/>
    <w:rsid w:val="00CC1FFE"/>
    <w:rsid w:val="00CC67A7"/>
    <w:rsid w:val="00CD084C"/>
    <w:rsid w:val="00CD180B"/>
    <w:rsid w:val="00CE0546"/>
    <w:rsid w:val="00CE0B77"/>
    <w:rsid w:val="00CE2C3F"/>
    <w:rsid w:val="00CE4683"/>
    <w:rsid w:val="00CF3200"/>
    <w:rsid w:val="00CF3FE8"/>
    <w:rsid w:val="00CF5BB0"/>
    <w:rsid w:val="00D006BA"/>
    <w:rsid w:val="00D0555C"/>
    <w:rsid w:val="00D16A0E"/>
    <w:rsid w:val="00D23CE1"/>
    <w:rsid w:val="00D23E10"/>
    <w:rsid w:val="00D337C6"/>
    <w:rsid w:val="00D340E0"/>
    <w:rsid w:val="00D3671B"/>
    <w:rsid w:val="00D416D4"/>
    <w:rsid w:val="00D41E27"/>
    <w:rsid w:val="00D421F6"/>
    <w:rsid w:val="00D51775"/>
    <w:rsid w:val="00D5773B"/>
    <w:rsid w:val="00D611BD"/>
    <w:rsid w:val="00D720EC"/>
    <w:rsid w:val="00D7260D"/>
    <w:rsid w:val="00D907E7"/>
    <w:rsid w:val="00D93689"/>
    <w:rsid w:val="00D951B9"/>
    <w:rsid w:val="00DA2810"/>
    <w:rsid w:val="00DA465B"/>
    <w:rsid w:val="00DA4F37"/>
    <w:rsid w:val="00DA57DE"/>
    <w:rsid w:val="00DA75E7"/>
    <w:rsid w:val="00DB07C5"/>
    <w:rsid w:val="00DB1AC5"/>
    <w:rsid w:val="00DB3097"/>
    <w:rsid w:val="00DB5BC4"/>
    <w:rsid w:val="00DB61F6"/>
    <w:rsid w:val="00DC20DB"/>
    <w:rsid w:val="00DC4928"/>
    <w:rsid w:val="00DC6192"/>
    <w:rsid w:val="00DC69E2"/>
    <w:rsid w:val="00DD7428"/>
    <w:rsid w:val="00DE1476"/>
    <w:rsid w:val="00DF34C8"/>
    <w:rsid w:val="00DF3CC4"/>
    <w:rsid w:val="00E011DD"/>
    <w:rsid w:val="00E02C56"/>
    <w:rsid w:val="00E04D7E"/>
    <w:rsid w:val="00E0572F"/>
    <w:rsid w:val="00E064F2"/>
    <w:rsid w:val="00E07877"/>
    <w:rsid w:val="00E07F96"/>
    <w:rsid w:val="00E1367B"/>
    <w:rsid w:val="00E162E5"/>
    <w:rsid w:val="00E211FF"/>
    <w:rsid w:val="00E23A80"/>
    <w:rsid w:val="00E23C6B"/>
    <w:rsid w:val="00E27409"/>
    <w:rsid w:val="00E31A23"/>
    <w:rsid w:val="00E31F7E"/>
    <w:rsid w:val="00E32260"/>
    <w:rsid w:val="00E329FD"/>
    <w:rsid w:val="00E32B24"/>
    <w:rsid w:val="00E37C6F"/>
    <w:rsid w:val="00E4086D"/>
    <w:rsid w:val="00E43061"/>
    <w:rsid w:val="00E43F12"/>
    <w:rsid w:val="00E44475"/>
    <w:rsid w:val="00E46FE6"/>
    <w:rsid w:val="00E507A6"/>
    <w:rsid w:val="00E525B1"/>
    <w:rsid w:val="00E54A28"/>
    <w:rsid w:val="00E571CF"/>
    <w:rsid w:val="00E60EBA"/>
    <w:rsid w:val="00E6365A"/>
    <w:rsid w:val="00E707FE"/>
    <w:rsid w:val="00E72C6D"/>
    <w:rsid w:val="00E839CE"/>
    <w:rsid w:val="00E92E7B"/>
    <w:rsid w:val="00E947B2"/>
    <w:rsid w:val="00EA1DDA"/>
    <w:rsid w:val="00EA5F28"/>
    <w:rsid w:val="00EA6CCC"/>
    <w:rsid w:val="00EA7430"/>
    <w:rsid w:val="00EB4607"/>
    <w:rsid w:val="00EC27CA"/>
    <w:rsid w:val="00ED1CC9"/>
    <w:rsid w:val="00EE3FC9"/>
    <w:rsid w:val="00EE5F8C"/>
    <w:rsid w:val="00EE64B7"/>
    <w:rsid w:val="00EE6907"/>
    <w:rsid w:val="00EE755B"/>
    <w:rsid w:val="00F01E0A"/>
    <w:rsid w:val="00F02E67"/>
    <w:rsid w:val="00F03783"/>
    <w:rsid w:val="00F058D9"/>
    <w:rsid w:val="00F10601"/>
    <w:rsid w:val="00F11492"/>
    <w:rsid w:val="00F15227"/>
    <w:rsid w:val="00F26130"/>
    <w:rsid w:val="00F272F5"/>
    <w:rsid w:val="00F27369"/>
    <w:rsid w:val="00F3034F"/>
    <w:rsid w:val="00F30EA5"/>
    <w:rsid w:val="00F31A45"/>
    <w:rsid w:val="00F34146"/>
    <w:rsid w:val="00F36C8E"/>
    <w:rsid w:val="00F54111"/>
    <w:rsid w:val="00F61100"/>
    <w:rsid w:val="00F61904"/>
    <w:rsid w:val="00F61CE5"/>
    <w:rsid w:val="00F6556B"/>
    <w:rsid w:val="00F73994"/>
    <w:rsid w:val="00F82D6B"/>
    <w:rsid w:val="00F8662D"/>
    <w:rsid w:val="00F9186D"/>
    <w:rsid w:val="00F929DE"/>
    <w:rsid w:val="00F94A61"/>
    <w:rsid w:val="00FA1525"/>
    <w:rsid w:val="00FA1EFB"/>
    <w:rsid w:val="00FA542E"/>
    <w:rsid w:val="00FA68CA"/>
    <w:rsid w:val="00FB32B4"/>
    <w:rsid w:val="00FC4CBE"/>
    <w:rsid w:val="00FC7C9A"/>
    <w:rsid w:val="00FD410F"/>
    <w:rsid w:val="00FE7C5A"/>
    <w:rsid w:val="00FF4AD6"/>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EFEEB69"/>
  <w15:docId w15:val="{EF046B25-6F72-40B4-9142-B35EC99B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62695D"/>
    <w:pPr>
      <w:keepNext/>
      <w:overflowPunct/>
      <w:autoSpaceDE/>
      <w:autoSpaceDN/>
      <w:adjustRightInd/>
      <w:jc w:val="center"/>
      <w:outlineLvl w:val="0"/>
    </w:pPr>
    <w:rPr>
      <w:sz w:val="32"/>
      <w:szCs w:val="32"/>
    </w:rPr>
  </w:style>
  <w:style w:type="paragraph" w:styleId="5">
    <w:name w:val="heading 5"/>
    <w:basedOn w:val="a0"/>
    <w:next w:val="a0"/>
    <w:link w:val="50"/>
    <w:uiPriority w:val="99"/>
    <w:qFormat/>
    <w:rsid w:val="00BC6BAC"/>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uiPriority w:val="99"/>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2"/>
    <w:uiPriority w:val="99"/>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d">
    <w:name w:val="Body Text Indent"/>
    <w:aliases w:val="Основной текст 1,Нумерованный список !!,Надин стиль,Основной текст без отступа"/>
    <w:basedOn w:val="a0"/>
    <w:link w:val="afe"/>
    <w:uiPriority w:val="99"/>
    <w:rsid w:val="008A7D12"/>
    <w:pPr>
      <w:spacing w:after="120"/>
      <w:ind w:left="283"/>
      <w:textAlignment w:val="baseline"/>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d"/>
    <w:uiPriority w:val="99"/>
    <w:rsid w:val="008A7D12"/>
    <w:rPr>
      <w:sz w:val="24"/>
    </w:rPr>
  </w:style>
  <w:style w:type="character" w:customStyle="1" w:styleId="extended-textshort">
    <w:name w:val="extended-text__short"/>
    <w:basedOn w:val="a1"/>
    <w:rsid w:val="000D6B7B"/>
  </w:style>
  <w:style w:type="paragraph" w:customStyle="1" w:styleId="aff">
    <w:name w:val="Знак Знак Знак Знак Знак Знак Знак Знак Знак Знак Знак Знак"/>
    <w:basedOn w:val="a0"/>
    <w:uiPriority w:val="99"/>
    <w:rsid w:val="0038404C"/>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0">
    <w:name w:val="Знак"/>
    <w:basedOn w:val="a0"/>
    <w:uiPriority w:val="99"/>
    <w:rsid w:val="0038404C"/>
    <w:pPr>
      <w:overflowPunct/>
      <w:autoSpaceDE/>
      <w:autoSpaceDN/>
      <w:adjustRightInd/>
    </w:pPr>
    <w:rPr>
      <w:rFonts w:ascii="Verdana" w:hAnsi="Verdana" w:cs="Verdana"/>
      <w:sz w:val="20"/>
      <w:lang w:val="en-US" w:eastAsia="en-US"/>
    </w:rPr>
  </w:style>
  <w:style w:type="paragraph" w:customStyle="1" w:styleId="13">
    <w:name w:val="Абзац списка1"/>
    <w:basedOn w:val="a0"/>
    <w:rsid w:val="0038404C"/>
    <w:pPr>
      <w:overflowPunct/>
      <w:autoSpaceDE/>
      <w:autoSpaceDN/>
      <w:adjustRightInd/>
      <w:ind w:left="720"/>
      <w:contextualSpacing/>
    </w:pPr>
    <w:rPr>
      <w:rFonts w:eastAsia="Calibri"/>
      <w:szCs w:val="24"/>
    </w:rPr>
  </w:style>
  <w:style w:type="paragraph" w:customStyle="1" w:styleId="style1">
    <w:name w:val="style1"/>
    <w:basedOn w:val="a0"/>
    <w:uiPriority w:val="99"/>
    <w:rsid w:val="0038404C"/>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1"/>
    <w:uiPriority w:val="99"/>
    <w:rsid w:val="0038404C"/>
    <w:pPr>
      <w:widowControl w:val="0"/>
      <w:numPr>
        <w:numId w:val="1"/>
      </w:numPr>
      <w:overflowPunct/>
      <w:spacing w:before="120"/>
      <w:jc w:val="both"/>
    </w:pPr>
    <w:rPr>
      <w:rFonts w:ascii="Calibri" w:eastAsia="Calibri" w:hAnsi="Calibri"/>
    </w:rPr>
  </w:style>
  <w:style w:type="character" w:customStyle="1" w:styleId="aff1">
    <w:name w:val="Маркированный список Знак"/>
    <w:aliases w:val="Маркированный Знак"/>
    <w:link w:val="a"/>
    <w:uiPriority w:val="99"/>
    <w:locked/>
    <w:rsid w:val="0038404C"/>
    <w:rPr>
      <w:rFonts w:ascii="Calibri" w:eastAsia="Calibri" w:hAnsi="Calibri"/>
      <w:sz w:val="24"/>
    </w:rPr>
  </w:style>
  <w:style w:type="character" w:customStyle="1" w:styleId="FontStyle16">
    <w:name w:val="Font Style16"/>
    <w:uiPriority w:val="99"/>
    <w:rsid w:val="0038404C"/>
    <w:rPr>
      <w:rFonts w:ascii="Times New Roman" w:hAnsi="Times New Roman" w:cs="Times New Roman" w:hint="default"/>
      <w:sz w:val="26"/>
      <w:szCs w:val="26"/>
    </w:rPr>
  </w:style>
  <w:style w:type="paragraph" w:customStyle="1" w:styleId="14">
    <w:name w:val="Абзац списка1"/>
    <w:basedOn w:val="a0"/>
    <w:uiPriority w:val="99"/>
    <w:rsid w:val="0038404C"/>
    <w:pPr>
      <w:overflowPunct/>
      <w:autoSpaceDE/>
      <w:autoSpaceDN/>
      <w:adjustRightInd/>
      <w:ind w:left="720"/>
    </w:pPr>
    <w:rPr>
      <w:szCs w:val="24"/>
    </w:rPr>
  </w:style>
  <w:style w:type="paragraph" w:customStyle="1" w:styleId="aff2">
    <w:name w:val="Знак Знак"/>
    <w:aliases w:val="Знак Знак Знак Знак"/>
    <w:basedOn w:val="a0"/>
    <w:next w:val="aff3"/>
    <w:link w:val="aff4"/>
    <w:uiPriority w:val="99"/>
    <w:qFormat/>
    <w:rsid w:val="0038404C"/>
    <w:pPr>
      <w:tabs>
        <w:tab w:val="num" w:pos="420"/>
      </w:tabs>
      <w:overflowPunct/>
      <w:autoSpaceDE/>
      <w:autoSpaceDN/>
      <w:adjustRightInd/>
      <w:spacing w:line="360" w:lineRule="auto"/>
      <w:jc w:val="center"/>
    </w:pPr>
    <w:rPr>
      <w:sz w:val="28"/>
      <w:szCs w:val="24"/>
    </w:rPr>
  </w:style>
  <w:style w:type="character" w:customStyle="1" w:styleId="aff4">
    <w:name w:val="Название Знак"/>
    <w:aliases w:val="Знак Знак Знак,Знак Знак Знак Знак Знак"/>
    <w:link w:val="aff2"/>
    <w:uiPriority w:val="99"/>
    <w:locked/>
    <w:rsid w:val="0038404C"/>
    <w:rPr>
      <w:sz w:val="28"/>
      <w:szCs w:val="24"/>
      <w:lang w:val="ru-RU" w:eastAsia="ru-RU" w:bidi="ar-SA"/>
    </w:rPr>
  </w:style>
  <w:style w:type="numbering" w:customStyle="1" w:styleId="15">
    <w:name w:val="Нет списка1"/>
    <w:next w:val="a3"/>
    <w:uiPriority w:val="99"/>
    <w:semiHidden/>
    <w:unhideWhenUsed/>
    <w:rsid w:val="0038404C"/>
  </w:style>
  <w:style w:type="character" w:customStyle="1" w:styleId="a8">
    <w:name w:val="Текст выноски Знак"/>
    <w:link w:val="a7"/>
    <w:uiPriority w:val="99"/>
    <w:locked/>
    <w:rsid w:val="0038404C"/>
    <w:rPr>
      <w:rFonts w:ascii="Tahoma" w:hAnsi="Tahoma" w:cs="Tahoma"/>
      <w:sz w:val="16"/>
      <w:szCs w:val="16"/>
    </w:rPr>
  </w:style>
  <w:style w:type="paragraph" w:customStyle="1" w:styleId="ConsPlusNonformat">
    <w:name w:val="ConsPlusNonformat"/>
    <w:rsid w:val="0038404C"/>
    <w:pPr>
      <w:widowControl w:val="0"/>
      <w:autoSpaceDE w:val="0"/>
      <w:autoSpaceDN w:val="0"/>
    </w:pPr>
    <w:rPr>
      <w:rFonts w:ascii="Courier New" w:hAnsi="Courier New" w:cs="Courier New"/>
    </w:rPr>
  </w:style>
  <w:style w:type="paragraph" w:styleId="aff5">
    <w:name w:val="List"/>
    <w:basedOn w:val="aa"/>
    <w:uiPriority w:val="99"/>
    <w:rsid w:val="0038404C"/>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3">
    <w:name w:val="Title"/>
    <w:aliases w:val="Название Знак Знак,Название Знак Знак Знак Знак"/>
    <w:basedOn w:val="a0"/>
    <w:next w:val="a0"/>
    <w:link w:val="aff6"/>
    <w:uiPriority w:val="99"/>
    <w:qFormat/>
    <w:rsid w:val="0038404C"/>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 Знак Знак,Название Знак Знак Знак Знак Знак"/>
    <w:basedOn w:val="a1"/>
    <w:link w:val="aff3"/>
    <w:uiPriority w:val="99"/>
    <w:rsid w:val="0038404C"/>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0E6B85"/>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AD3AD4"/>
    <w:rPr>
      <w:rFonts w:ascii="Arial" w:eastAsia="Calibri" w:hAnsi="Arial" w:cs="Arial"/>
    </w:rPr>
  </w:style>
  <w:style w:type="character" w:customStyle="1" w:styleId="af5">
    <w:name w:val="Абзац списка Знак"/>
    <w:link w:val="af4"/>
    <w:uiPriority w:val="99"/>
    <w:locked/>
    <w:rsid w:val="00AD3AD4"/>
    <w:rPr>
      <w:rFonts w:ascii="Calibri" w:eastAsia="Calibri" w:hAnsi="Calibri"/>
      <w:sz w:val="22"/>
      <w:szCs w:val="22"/>
      <w:lang w:eastAsia="en-US"/>
    </w:rPr>
  </w:style>
  <w:style w:type="character" w:customStyle="1" w:styleId="af7">
    <w:name w:val="Без интервала Знак"/>
    <w:link w:val="af6"/>
    <w:uiPriority w:val="99"/>
    <w:locked/>
    <w:rsid w:val="00AD3AD4"/>
    <w:rPr>
      <w:sz w:val="24"/>
      <w:szCs w:val="24"/>
    </w:rPr>
  </w:style>
  <w:style w:type="character" w:customStyle="1" w:styleId="apple-converted-space">
    <w:name w:val="apple-converted-space"/>
    <w:uiPriority w:val="99"/>
    <w:rsid w:val="00AD3AD4"/>
  </w:style>
  <w:style w:type="paragraph" w:customStyle="1" w:styleId="aff7">
    <w:name w:val="Знак Знак Знак Знак Знак Знак"/>
    <w:basedOn w:val="a0"/>
    <w:uiPriority w:val="99"/>
    <w:rsid w:val="00AD3AD4"/>
    <w:pPr>
      <w:overflowPunct/>
      <w:autoSpaceDE/>
      <w:autoSpaceDN/>
      <w:adjustRightInd/>
      <w:spacing w:after="160" w:line="240" w:lineRule="exact"/>
    </w:pPr>
    <w:rPr>
      <w:rFonts w:ascii="Verdana" w:hAnsi="Verdana" w:cs="Verdana"/>
      <w:sz w:val="20"/>
      <w:lang w:val="en-US" w:eastAsia="en-US"/>
    </w:rPr>
  </w:style>
  <w:style w:type="paragraph" w:customStyle="1" w:styleId="21">
    <w:name w:val="Абзац списка2"/>
    <w:basedOn w:val="a0"/>
    <w:uiPriority w:val="99"/>
    <w:rsid w:val="00AD3AD4"/>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AD3AD4"/>
    <w:rPr>
      <w:sz w:val="16"/>
      <w:szCs w:val="16"/>
    </w:rPr>
  </w:style>
  <w:style w:type="paragraph" w:styleId="aff9">
    <w:name w:val="annotation text"/>
    <w:basedOn w:val="a0"/>
    <w:link w:val="affa"/>
    <w:uiPriority w:val="99"/>
    <w:semiHidden/>
    <w:unhideWhenUsed/>
    <w:rsid w:val="00AD3AD4"/>
    <w:pPr>
      <w:overflowPunct/>
      <w:autoSpaceDE/>
      <w:autoSpaceDN/>
      <w:adjustRightInd/>
    </w:pPr>
    <w:rPr>
      <w:sz w:val="20"/>
    </w:rPr>
  </w:style>
  <w:style w:type="character" w:customStyle="1" w:styleId="affa">
    <w:name w:val="Текст примечания Знак"/>
    <w:basedOn w:val="a1"/>
    <w:link w:val="aff9"/>
    <w:uiPriority w:val="99"/>
    <w:semiHidden/>
    <w:rsid w:val="00AD3AD4"/>
  </w:style>
  <w:style w:type="paragraph" w:styleId="affb">
    <w:name w:val="annotation subject"/>
    <w:basedOn w:val="aff9"/>
    <w:next w:val="aff9"/>
    <w:link w:val="affc"/>
    <w:uiPriority w:val="99"/>
    <w:semiHidden/>
    <w:unhideWhenUsed/>
    <w:rsid w:val="00AD3AD4"/>
    <w:rPr>
      <w:b/>
      <w:bCs/>
    </w:rPr>
  </w:style>
  <w:style w:type="character" w:customStyle="1" w:styleId="affc">
    <w:name w:val="Тема примечания Знак"/>
    <w:basedOn w:val="affa"/>
    <w:link w:val="affb"/>
    <w:uiPriority w:val="99"/>
    <w:semiHidden/>
    <w:rsid w:val="00AD3AD4"/>
    <w:rPr>
      <w:b/>
      <w:bCs/>
    </w:rPr>
  </w:style>
  <w:style w:type="character" w:customStyle="1" w:styleId="10">
    <w:name w:val="Заголовок 1 Знак"/>
    <w:basedOn w:val="a1"/>
    <w:link w:val="1"/>
    <w:uiPriority w:val="99"/>
    <w:rsid w:val="0062695D"/>
    <w:rPr>
      <w:sz w:val="32"/>
      <w:szCs w:val="32"/>
    </w:rPr>
  </w:style>
  <w:style w:type="paragraph" w:customStyle="1" w:styleId="ConsNonformat">
    <w:name w:val="ConsNonformat"/>
    <w:uiPriority w:val="99"/>
    <w:rsid w:val="0062695D"/>
    <w:pPr>
      <w:widowControl w:val="0"/>
      <w:autoSpaceDE w:val="0"/>
      <w:autoSpaceDN w:val="0"/>
      <w:adjustRightInd w:val="0"/>
    </w:pPr>
    <w:rPr>
      <w:rFonts w:ascii="Courier New" w:hAnsi="Courier New" w:cs="Courier New"/>
    </w:rPr>
  </w:style>
  <w:style w:type="paragraph" w:customStyle="1" w:styleId="ConsNormal">
    <w:name w:val="ConsNormal"/>
    <w:uiPriority w:val="99"/>
    <w:rsid w:val="0062695D"/>
    <w:pPr>
      <w:widowControl w:val="0"/>
      <w:autoSpaceDE w:val="0"/>
      <w:autoSpaceDN w:val="0"/>
      <w:adjustRightInd w:val="0"/>
      <w:ind w:firstLine="720"/>
    </w:pPr>
    <w:rPr>
      <w:rFonts w:ascii="Arial" w:hAnsi="Arial" w:cs="Arial"/>
    </w:rPr>
  </w:style>
  <w:style w:type="character" w:customStyle="1" w:styleId="22">
    <w:name w:val="Основной текст2"/>
    <w:uiPriority w:val="99"/>
    <w:rsid w:val="0062695D"/>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62695D"/>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uiPriority w:val="99"/>
    <w:rsid w:val="0062695D"/>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uiPriority w:val="99"/>
    <w:rsid w:val="0062695D"/>
    <w:rPr>
      <w:sz w:val="16"/>
      <w:szCs w:val="16"/>
      <w:lang w:eastAsia="en-US"/>
    </w:rPr>
  </w:style>
  <w:style w:type="character" w:customStyle="1" w:styleId="30">
    <w:name w:val="Основной текст 3 Знак"/>
    <w:link w:val="3"/>
    <w:uiPriority w:val="99"/>
    <w:locked/>
    <w:rsid w:val="0062695D"/>
    <w:rPr>
      <w:b/>
      <w:bCs/>
      <w:sz w:val="28"/>
    </w:rPr>
  </w:style>
  <w:style w:type="paragraph" w:styleId="HTML">
    <w:name w:val="HTML Preformatted"/>
    <w:basedOn w:val="a0"/>
    <w:link w:val="HTML0"/>
    <w:uiPriority w:val="99"/>
    <w:rsid w:val="0062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62695D"/>
    <w:rPr>
      <w:rFonts w:ascii="Courier New" w:hAnsi="Courier New" w:cs="Courier New"/>
      <w:lang w:eastAsia="en-US"/>
    </w:rPr>
  </w:style>
  <w:style w:type="character" w:customStyle="1" w:styleId="23">
    <w:name w:val="Заголовок №2_"/>
    <w:link w:val="24"/>
    <w:uiPriority w:val="99"/>
    <w:locked/>
    <w:rsid w:val="0062695D"/>
    <w:rPr>
      <w:sz w:val="17"/>
      <w:szCs w:val="17"/>
      <w:shd w:val="clear" w:color="auto" w:fill="FFFFFF"/>
    </w:rPr>
  </w:style>
  <w:style w:type="paragraph" w:customStyle="1" w:styleId="24">
    <w:name w:val="Заголовок №2"/>
    <w:basedOn w:val="a0"/>
    <w:link w:val="23"/>
    <w:uiPriority w:val="99"/>
    <w:rsid w:val="0062695D"/>
    <w:pPr>
      <w:shd w:val="clear" w:color="auto" w:fill="FFFFFF"/>
      <w:overflowPunct/>
      <w:autoSpaceDE/>
      <w:autoSpaceDN/>
      <w:adjustRightInd/>
      <w:spacing w:before="180" w:line="240" w:lineRule="atLeast"/>
      <w:outlineLvl w:val="1"/>
    </w:pPr>
    <w:rPr>
      <w:sz w:val="17"/>
      <w:szCs w:val="17"/>
    </w:rPr>
  </w:style>
  <w:style w:type="character" w:customStyle="1" w:styleId="16">
    <w:name w:val="Просмотренная гиперссылка1"/>
    <w:uiPriority w:val="99"/>
    <w:semiHidden/>
    <w:rsid w:val="0062695D"/>
    <w:rPr>
      <w:color w:val="800080"/>
      <w:u w:val="single"/>
    </w:rPr>
  </w:style>
  <w:style w:type="paragraph" w:customStyle="1" w:styleId="msonormal0">
    <w:name w:val="msonormal"/>
    <w:basedOn w:val="a0"/>
    <w:uiPriority w:val="99"/>
    <w:rsid w:val="0062695D"/>
    <w:pPr>
      <w:overflowPunct/>
      <w:autoSpaceDE/>
      <w:autoSpaceDN/>
      <w:adjustRightInd/>
      <w:spacing w:before="100" w:beforeAutospacing="1" w:after="100" w:afterAutospacing="1"/>
    </w:pPr>
    <w:rPr>
      <w:color w:val="3A3C91"/>
      <w:szCs w:val="24"/>
    </w:rPr>
  </w:style>
  <w:style w:type="table" w:customStyle="1" w:styleId="17">
    <w:name w:val="Сетка таблицы1"/>
    <w:uiPriority w:val="99"/>
    <w:rsid w:val="0062695D"/>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62695D"/>
    <w:rPr>
      <w:color w:val="auto"/>
      <w:u w:val="single"/>
    </w:rPr>
  </w:style>
  <w:style w:type="paragraph" w:customStyle="1" w:styleId="18">
    <w:name w:val="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62695D"/>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62695D"/>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62695D"/>
    <w:pPr>
      <w:overflowPunct/>
      <w:autoSpaceDE/>
      <w:autoSpaceDN/>
      <w:adjustRightInd/>
      <w:spacing w:before="100" w:beforeAutospacing="1" w:after="100" w:afterAutospacing="1"/>
    </w:pPr>
    <w:rPr>
      <w:szCs w:val="24"/>
    </w:rPr>
  </w:style>
  <w:style w:type="paragraph" w:customStyle="1" w:styleId="Default">
    <w:name w:val="Default"/>
    <w:uiPriority w:val="99"/>
    <w:rsid w:val="0062695D"/>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62695D"/>
    <w:rPr>
      <w:b/>
      <w:bCs/>
      <w:sz w:val="17"/>
      <w:szCs w:val="17"/>
      <w:shd w:val="clear" w:color="auto" w:fill="FFFFFF"/>
    </w:rPr>
  </w:style>
  <w:style w:type="paragraph" w:customStyle="1" w:styleId="ListParagraph1">
    <w:name w:val="List Paragraph1"/>
    <w:basedOn w:val="a0"/>
    <w:uiPriority w:val="99"/>
    <w:rsid w:val="0062695D"/>
    <w:pPr>
      <w:overflowPunct/>
      <w:autoSpaceDE/>
      <w:autoSpaceDN/>
      <w:adjustRightInd/>
      <w:ind w:left="720"/>
    </w:pPr>
    <w:rPr>
      <w:sz w:val="20"/>
    </w:rPr>
  </w:style>
  <w:style w:type="character" w:customStyle="1" w:styleId="36">
    <w:name w:val="Основной шрифт абзаца3"/>
    <w:uiPriority w:val="99"/>
    <w:rsid w:val="0062695D"/>
  </w:style>
  <w:style w:type="character" w:customStyle="1" w:styleId="25">
    <w:name w:val="Основной шрифт абзаца2"/>
    <w:uiPriority w:val="99"/>
    <w:rsid w:val="0062695D"/>
  </w:style>
  <w:style w:type="character" w:customStyle="1" w:styleId="FontStyle13">
    <w:name w:val="Font Style13"/>
    <w:uiPriority w:val="99"/>
    <w:rsid w:val="0062695D"/>
    <w:rPr>
      <w:rFonts w:ascii="Times New Roman" w:hAnsi="Times New Roman" w:cs="Times New Roman"/>
      <w:sz w:val="26"/>
      <w:szCs w:val="26"/>
    </w:rPr>
  </w:style>
  <w:style w:type="character" w:customStyle="1" w:styleId="FontStyle12">
    <w:name w:val="Font Style12"/>
    <w:uiPriority w:val="99"/>
    <w:rsid w:val="0062695D"/>
    <w:rPr>
      <w:rFonts w:ascii="Times New Roman" w:hAnsi="Times New Roman" w:cs="Times New Roman"/>
      <w:b/>
      <w:bCs/>
      <w:sz w:val="28"/>
      <w:szCs w:val="28"/>
    </w:rPr>
  </w:style>
  <w:style w:type="character" w:customStyle="1" w:styleId="19">
    <w:name w:val="Основной шрифт абзаца1"/>
    <w:uiPriority w:val="99"/>
    <w:rsid w:val="0062695D"/>
  </w:style>
  <w:style w:type="paragraph" w:styleId="26">
    <w:name w:val="Body Text Indent 2"/>
    <w:basedOn w:val="a0"/>
    <w:link w:val="27"/>
    <w:uiPriority w:val="99"/>
    <w:rsid w:val="0062695D"/>
    <w:pPr>
      <w:overflowPunct/>
      <w:autoSpaceDE/>
      <w:autoSpaceDN/>
      <w:adjustRightInd/>
      <w:ind w:left="851"/>
    </w:pPr>
    <w:rPr>
      <w:sz w:val="28"/>
      <w:szCs w:val="28"/>
    </w:rPr>
  </w:style>
  <w:style w:type="character" w:customStyle="1" w:styleId="27">
    <w:name w:val="Основной текст с отступом 2 Знак"/>
    <w:basedOn w:val="a1"/>
    <w:link w:val="26"/>
    <w:uiPriority w:val="99"/>
    <w:rsid w:val="0062695D"/>
    <w:rPr>
      <w:sz w:val="28"/>
      <w:szCs w:val="28"/>
    </w:rPr>
  </w:style>
  <w:style w:type="paragraph" w:customStyle="1" w:styleId="28">
    <w:name w:val="2"/>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uiPriority w:val="99"/>
    <w:semiHidden/>
    <w:rsid w:val="0062695D"/>
    <w:pPr>
      <w:overflowPunct/>
      <w:autoSpaceDE/>
      <w:autoSpaceDN/>
      <w:adjustRightInd/>
    </w:pPr>
    <w:rPr>
      <w:sz w:val="20"/>
    </w:rPr>
  </w:style>
  <w:style w:type="character" w:customStyle="1" w:styleId="afff0">
    <w:name w:val="Текст сноски Знак"/>
    <w:basedOn w:val="a1"/>
    <w:link w:val="afff"/>
    <w:uiPriority w:val="99"/>
    <w:semiHidden/>
    <w:rsid w:val="0062695D"/>
  </w:style>
  <w:style w:type="character" w:styleId="afff1">
    <w:name w:val="footnote reference"/>
    <w:uiPriority w:val="99"/>
    <w:semiHidden/>
    <w:rsid w:val="0062695D"/>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62695D"/>
    <w:pPr>
      <w:overflowPunct/>
      <w:autoSpaceDE/>
      <w:autoSpaceDN/>
      <w:adjustRightInd/>
      <w:spacing w:after="160" w:line="240" w:lineRule="exact"/>
    </w:pPr>
    <w:rPr>
      <w:rFonts w:ascii="Verdana" w:hAnsi="Verdana" w:cs="Verdana"/>
      <w:sz w:val="20"/>
      <w:lang w:val="en-US" w:eastAsia="en-US"/>
    </w:rPr>
  </w:style>
  <w:style w:type="paragraph" w:customStyle="1" w:styleId="1a">
    <w:name w:val="Без интервала1"/>
    <w:uiPriority w:val="99"/>
    <w:rsid w:val="0062695D"/>
    <w:rPr>
      <w:rFonts w:ascii="Calibri" w:hAnsi="Calibri" w:cs="Calibri"/>
      <w:sz w:val="22"/>
      <w:szCs w:val="22"/>
      <w:lang w:eastAsia="en-US"/>
    </w:rPr>
  </w:style>
  <w:style w:type="paragraph" w:customStyle="1" w:styleId="tekstob">
    <w:name w:val="tekstob"/>
    <w:basedOn w:val="a0"/>
    <w:uiPriority w:val="99"/>
    <w:rsid w:val="0062695D"/>
    <w:pPr>
      <w:overflowPunct/>
      <w:autoSpaceDE/>
      <w:autoSpaceDN/>
      <w:adjustRightInd/>
      <w:spacing w:before="100" w:beforeAutospacing="1" w:after="100" w:afterAutospacing="1"/>
    </w:pPr>
    <w:rPr>
      <w:szCs w:val="24"/>
    </w:rPr>
  </w:style>
  <w:style w:type="paragraph" w:customStyle="1" w:styleId="1b">
    <w:name w:val="Знак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3"/>
    <w:uiPriority w:val="99"/>
    <w:rsid w:val="0062695D"/>
    <w:pPr>
      <w:overflowPunct/>
      <w:autoSpaceDE/>
      <w:autoSpaceDN/>
      <w:adjustRightInd/>
      <w:jc w:val="center"/>
    </w:pPr>
    <w:rPr>
      <w:sz w:val="28"/>
      <w:szCs w:val="28"/>
    </w:rPr>
  </w:style>
  <w:style w:type="character" w:customStyle="1" w:styleId="50">
    <w:name w:val="Заголовок 5 Знак"/>
    <w:basedOn w:val="a1"/>
    <w:link w:val="5"/>
    <w:uiPriority w:val="99"/>
    <w:rsid w:val="00BC6BAC"/>
    <w:rPr>
      <w:rFonts w:ascii="Cambria" w:hAnsi="Cambria"/>
      <w:color w:val="243F60"/>
      <w:sz w:val="22"/>
      <w:szCs w:val="22"/>
    </w:rPr>
  </w:style>
  <w:style w:type="paragraph" w:customStyle="1" w:styleId="FR2">
    <w:name w:val="FR2"/>
    <w:uiPriority w:val="99"/>
    <w:rsid w:val="00BC6BAC"/>
    <w:pPr>
      <w:widowControl w:val="0"/>
      <w:autoSpaceDE w:val="0"/>
      <w:autoSpaceDN w:val="0"/>
      <w:adjustRightInd w:val="0"/>
      <w:jc w:val="right"/>
    </w:pPr>
    <w:rPr>
      <w:b/>
      <w:bCs/>
      <w:sz w:val="28"/>
      <w:szCs w:val="28"/>
    </w:rPr>
  </w:style>
  <w:style w:type="paragraph" w:styleId="29">
    <w:name w:val="Body Text 2"/>
    <w:basedOn w:val="a0"/>
    <w:link w:val="2a"/>
    <w:uiPriority w:val="99"/>
    <w:rsid w:val="00BC6BAC"/>
    <w:pPr>
      <w:overflowPunct/>
      <w:autoSpaceDE/>
      <w:autoSpaceDN/>
      <w:adjustRightInd/>
    </w:pPr>
  </w:style>
  <w:style w:type="character" w:customStyle="1" w:styleId="2a">
    <w:name w:val="Основной текст 2 Знак"/>
    <w:basedOn w:val="a1"/>
    <w:link w:val="29"/>
    <w:uiPriority w:val="99"/>
    <w:rsid w:val="00BC6BAC"/>
    <w:rPr>
      <w:sz w:val="24"/>
    </w:rPr>
  </w:style>
  <w:style w:type="character" w:customStyle="1" w:styleId="x-red1">
    <w:name w:val="x-red1"/>
    <w:uiPriority w:val="99"/>
    <w:rsid w:val="00BC6BAC"/>
    <w:rPr>
      <w:color w:val="C53500"/>
      <w:sz w:val="19"/>
      <w:szCs w:val="19"/>
    </w:rPr>
  </w:style>
  <w:style w:type="paragraph" w:customStyle="1" w:styleId="ConsTitle0">
    <w:name w:val="ConsTitle"/>
    <w:uiPriority w:val="99"/>
    <w:rsid w:val="00BC6BAC"/>
    <w:pPr>
      <w:widowControl w:val="0"/>
      <w:autoSpaceDE w:val="0"/>
      <w:autoSpaceDN w:val="0"/>
      <w:adjustRightInd w:val="0"/>
    </w:pPr>
    <w:rPr>
      <w:rFonts w:ascii="Arial" w:hAnsi="Arial" w:cs="Arial"/>
      <w:b/>
      <w:bCs/>
    </w:rPr>
  </w:style>
  <w:style w:type="paragraph" w:styleId="afff3">
    <w:name w:val="Plain Text"/>
    <w:basedOn w:val="a0"/>
    <w:link w:val="afff4"/>
    <w:uiPriority w:val="99"/>
    <w:rsid w:val="00BC6BAC"/>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BC6BAC"/>
    <w:rPr>
      <w:rFonts w:ascii="Courier New" w:hAnsi="Courier New"/>
    </w:rPr>
  </w:style>
  <w:style w:type="paragraph" w:customStyle="1" w:styleId="1c">
    <w:name w:val="Обычный1"/>
    <w:rsid w:val="00BC6BAC"/>
  </w:style>
  <w:style w:type="paragraph" w:customStyle="1" w:styleId="consplusnormal1">
    <w:name w:val="consplusnormal"/>
    <w:basedOn w:val="a0"/>
    <w:uiPriority w:val="99"/>
    <w:rsid w:val="00BC6BAC"/>
    <w:pPr>
      <w:overflowPunct/>
      <w:adjustRightInd/>
      <w:ind w:firstLine="720"/>
    </w:pPr>
    <w:rPr>
      <w:rFonts w:ascii="Arial" w:eastAsia="Calibri" w:hAnsi="Arial" w:cs="Arial"/>
      <w:sz w:val="20"/>
    </w:rPr>
  </w:style>
  <w:style w:type="paragraph" w:styleId="afff5">
    <w:name w:val="Block Text"/>
    <w:basedOn w:val="a0"/>
    <w:uiPriority w:val="99"/>
    <w:rsid w:val="00BC6BAC"/>
    <w:pPr>
      <w:overflowPunct/>
      <w:autoSpaceDE/>
      <w:autoSpaceDN/>
      <w:adjustRightInd/>
      <w:ind w:left="33" w:right="-108" w:firstLine="188"/>
    </w:pPr>
    <w:rPr>
      <w:color w:val="000000"/>
    </w:rPr>
  </w:style>
  <w:style w:type="paragraph" w:customStyle="1" w:styleId="BodyText31">
    <w:name w:val="Body Text 31"/>
    <w:basedOn w:val="a0"/>
    <w:uiPriority w:val="99"/>
    <w:rsid w:val="00BC6BAC"/>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C6BAC"/>
    <w:pPr>
      <w:overflowPunct/>
      <w:autoSpaceDE/>
      <w:autoSpaceDN/>
      <w:adjustRightInd/>
      <w:jc w:val="center"/>
    </w:pPr>
    <w:rPr>
      <w:sz w:val="28"/>
      <w:szCs w:val="28"/>
    </w:rPr>
  </w:style>
  <w:style w:type="paragraph" w:customStyle="1" w:styleId="afff6">
    <w:name w:val="???????"/>
    <w:uiPriority w:val="99"/>
    <w:rsid w:val="00BC6BAC"/>
    <w:rPr>
      <w:sz w:val="24"/>
    </w:rPr>
  </w:style>
  <w:style w:type="paragraph" w:customStyle="1" w:styleId="afff7">
    <w:name w:val="Формула"/>
    <w:basedOn w:val="aa"/>
    <w:uiPriority w:val="99"/>
    <w:rsid w:val="00BC6BAC"/>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C6BAC"/>
    <w:pPr>
      <w:overflowPunct/>
      <w:autoSpaceDE/>
      <w:autoSpaceDN/>
      <w:adjustRightInd/>
      <w:snapToGrid w:val="0"/>
      <w:spacing w:line="228" w:lineRule="auto"/>
      <w:jc w:val="center"/>
    </w:pPr>
    <w:rPr>
      <w:rFonts w:ascii="Baltica" w:hAnsi="Baltica"/>
    </w:rPr>
  </w:style>
  <w:style w:type="paragraph" w:customStyle="1" w:styleId="afff8">
    <w:basedOn w:val="a0"/>
    <w:next w:val="aff3"/>
    <w:qFormat/>
    <w:rsid w:val="00BC6BAC"/>
    <w:pPr>
      <w:overflowPunct/>
      <w:adjustRightInd/>
      <w:jc w:val="center"/>
    </w:pPr>
    <w:rPr>
      <w:rFonts w:ascii="Arial Narrow" w:hAnsi="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BC6BAC"/>
    <w:pPr>
      <w:overflowPunct/>
      <w:autoSpaceDE/>
      <w:autoSpaceDN/>
      <w:adjustRightInd/>
      <w:spacing w:after="160" w:line="240" w:lineRule="exact"/>
    </w:pPr>
    <w:rPr>
      <w:rFonts w:ascii="Verdana" w:hAnsi="Verdana"/>
      <w:sz w:val="20"/>
      <w:lang w:val="en-US" w:eastAsia="en-US"/>
    </w:rPr>
  </w:style>
  <w:style w:type="paragraph" w:customStyle="1" w:styleId="1d">
    <w:name w:val="Знак Знак1 Знак"/>
    <w:basedOn w:val="a0"/>
    <w:rsid w:val="00BC6BAC"/>
    <w:pPr>
      <w:widowControl w:val="0"/>
      <w:overflowPunct/>
      <w:autoSpaceDE/>
      <w:autoSpaceDN/>
      <w:spacing w:after="160" w:line="240" w:lineRule="exact"/>
      <w:jc w:val="right"/>
    </w:pPr>
    <w:rPr>
      <w:sz w:val="20"/>
      <w:lang w:val="en-GB" w:eastAsia="en-US"/>
    </w:rPr>
  </w:style>
  <w:style w:type="paragraph" w:customStyle="1" w:styleId="afff9">
    <w:name w:val="Знак Знак Знак"/>
    <w:basedOn w:val="a0"/>
    <w:uiPriority w:val="99"/>
    <w:rsid w:val="00BC6BAC"/>
    <w:pPr>
      <w:widowControl w:val="0"/>
      <w:overflowPunct/>
      <w:autoSpaceDE/>
      <w:autoSpaceDN/>
      <w:spacing w:after="160" w:line="240" w:lineRule="exact"/>
      <w:jc w:val="right"/>
    </w:pPr>
    <w:rPr>
      <w:sz w:val="20"/>
      <w:lang w:val="en-GB" w:eastAsia="en-US"/>
    </w:rPr>
  </w:style>
  <w:style w:type="paragraph" w:customStyle="1" w:styleId="afffa">
    <w:name w:val="Предприятие"/>
    <w:basedOn w:val="a0"/>
    <w:uiPriority w:val="99"/>
    <w:rsid w:val="00BC6BAC"/>
    <w:pPr>
      <w:overflowPunct/>
      <w:autoSpaceDE/>
      <w:autoSpaceDN/>
      <w:adjustRightInd/>
      <w:ind w:firstLine="567"/>
      <w:jc w:val="both"/>
    </w:pPr>
    <w:rPr>
      <w:rFonts w:eastAsia="MS Mincho"/>
      <w:sz w:val="28"/>
      <w:szCs w:val="28"/>
    </w:rPr>
  </w:style>
  <w:style w:type="character" w:customStyle="1" w:styleId="FontStyle11">
    <w:name w:val="Font Style11"/>
    <w:uiPriority w:val="99"/>
    <w:rsid w:val="00BC6BAC"/>
    <w:rPr>
      <w:rFonts w:ascii="Times New Roman" w:hAnsi="Times New Roman" w:cs="Times New Roman"/>
      <w:b/>
      <w:bCs/>
      <w:sz w:val="26"/>
      <w:szCs w:val="26"/>
    </w:rPr>
  </w:style>
  <w:style w:type="paragraph" w:customStyle="1" w:styleId="1e">
    <w:name w:val="Обычный1"/>
    <w:uiPriority w:val="99"/>
    <w:rsid w:val="00BC6BAC"/>
    <w:rPr>
      <w:rFonts w:ascii="CG Times" w:hAnsi="CG Times"/>
    </w:rPr>
  </w:style>
  <w:style w:type="paragraph" w:customStyle="1" w:styleId="afffb">
    <w:name w:val="Знак Знак Знак Знак Знак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paragraph" w:customStyle="1" w:styleId="afffc">
    <w:name w:val="Содержимое таблицы"/>
    <w:basedOn w:val="a0"/>
    <w:uiPriority w:val="99"/>
    <w:rsid w:val="00BC6BAC"/>
    <w:pPr>
      <w:suppressLineNumbers/>
      <w:overflowPunct/>
      <w:autoSpaceDE/>
      <w:autoSpaceDN/>
      <w:adjustRightInd/>
    </w:pPr>
    <w:rPr>
      <w:szCs w:val="24"/>
      <w:lang w:eastAsia="ar-SA"/>
    </w:rPr>
  </w:style>
  <w:style w:type="paragraph" w:customStyle="1" w:styleId="1f">
    <w:name w:val="Знак Знак1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character" w:customStyle="1" w:styleId="a6">
    <w:name w:val="Схема документа Знак"/>
    <w:link w:val="a5"/>
    <w:uiPriority w:val="99"/>
    <w:semiHidden/>
    <w:rsid w:val="00BC6BAC"/>
    <w:rPr>
      <w:rFonts w:ascii="Tahoma" w:hAnsi="Tahoma" w:cs="Tahoma"/>
      <w:sz w:val="24"/>
      <w:shd w:val="clear" w:color="auto" w:fill="000080"/>
    </w:rPr>
  </w:style>
  <w:style w:type="paragraph" w:customStyle="1" w:styleId="37">
    <w:name w:val="Абзац списка3"/>
    <w:basedOn w:val="a0"/>
    <w:uiPriority w:val="99"/>
    <w:rsid w:val="00BC6BAC"/>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446418"/>
    <w:rPr>
      <w:b/>
      <w:i/>
      <w:iCs/>
      <w:sz w:val="28"/>
    </w:rPr>
  </w:style>
  <w:style w:type="character" w:customStyle="1" w:styleId="2FranklinGothicHeavy">
    <w:name w:val="Основной текст (2) + Franklin Gothic Heavy"/>
    <w:aliases w:val="14 pt"/>
    <w:basedOn w:val="2"/>
    <w:uiPriority w:val="99"/>
    <w:rsid w:val="0044641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character" w:customStyle="1" w:styleId="1f0">
    <w:name w:val="Заголовок №1_"/>
    <w:link w:val="1f1"/>
    <w:locked/>
    <w:rsid w:val="00446418"/>
    <w:rPr>
      <w:b/>
      <w:bCs/>
      <w:sz w:val="26"/>
      <w:szCs w:val="26"/>
      <w:shd w:val="clear" w:color="auto" w:fill="FFFFFF"/>
    </w:rPr>
  </w:style>
  <w:style w:type="character" w:customStyle="1" w:styleId="2b">
    <w:name w:val="Основной текст (2) + Не полужирный"/>
    <w:uiPriority w:val="99"/>
    <w:rsid w:val="00446418"/>
    <w:rPr>
      <w:b/>
      <w:bCs/>
      <w:color w:val="000000"/>
      <w:spacing w:val="-2"/>
      <w:w w:val="100"/>
      <w:position w:val="0"/>
      <w:sz w:val="22"/>
      <w:szCs w:val="22"/>
      <w:lang w:val="ru-RU"/>
    </w:rPr>
  </w:style>
  <w:style w:type="paragraph" w:customStyle="1" w:styleId="1f1">
    <w:name w:val="Заголовок №1"/>
    <w:basedOn w:val="a0"/>
    <w:link w:val="1f0"/>
    <w:rsid w:val="0044641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44641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446418"/>
    <w:pPr>
      <w:overflowPunct/>
      <w:autoSpaceDE/>
      <w:autoSpaceDN/>
      <w:adjustRightInd/>
      <w:spacing w:before="100" w:beforeAutospacing="1" w:after="100" w:afterAutospacing="1"/>
    </w:pPr>
    <w:rPr>
      <w:szCs w:val="24"/>
    </w:rPr>
  </w:style>
  <w:style w:type="character" w:customStyle="1" w:styleId="1f2">
    <w:name w:val="Основной текст Знак1"/>
    <w:basedOn w:val="a1"/>
    <w:uiPriority w:val="99"/>
    <w:locked/>
    <w:rsid w:val="00446418"/>
    <w:rPr>
      <w:rFonts w:ascii="Times New Roman" w:hAnsi="Times New Roman" w:cs="Times New Roman"/>
      <w:sz w:val="26"/>
      <w:szCs w:val="26"/>
      <w:u w:val="none"/>
    </w:rPr>
  </w:style>
  <w:style w:type="character" w:customStyle="1" w:styleId="110">
    <w:name w:val="Основной текст + 11"/>
    <w:aliases w:val="5 pt"/>
    <w:basedOn w:val="1f2"/>
    <w:uiPriority w:val="99"/>
    <w:rsid w:val="00446418"/>
    <w:rPr>
      <w:rFonts w:ascii="Times New Roman" w:hAnsi="Times New Roman" w:cs="Times New Roman"/>
      <w:sz w:val="23"/>
      <w:szCs w:val="23"/>
      <w:u w:val="none"/>
    </w:rPr>
  </w:style>
  <w:style w:type="paragraph" w:customStyle="1" w:styleId="1f3">
    <w:name w:val="Знак Знак Знак1"/>
    <w:basedOn w:val="a0"/>
    <w:uiPriority w:val="99"/>
    <w:rsid w:val="0044641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446418"/>
    <w:rPr>
      <w:rFonts w:ascii="CG Times" w:hAnsi="CG Times" w:cs="CG Times"/>
    </w:rPr>
  </w:style>
  <w:style w:type="paragraph" w:customStyle="1" w:styleId="2c">
    <w:name w:val="Знак Знак Знак Знак Знак Знак2"/>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afffd">
    <w:name w:val="Знак Знак Знак Знак Знак Знак Знак Знак"/>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446418"/>
    <w:rPr>
      <w:rFonts w:ascii="CG Times" w:hAnsi="CG Times" w:cs="CG Times"/>
    </w:rPr>
  </w:style>
  <w:style w:type="paragraph" w:customStyle="1" w:styleId="NoNumberNormal">
    <w:name w:val="NoNumberNormal"/>
    <w:uiPriority w:val="99"/>
    <w:rsid w:val="00884500"/>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884500"/>
    <w:pPr>
      <w:widowControl w:val="0"/>
      <w:autoSpaceDE w:val="0"/>
      <w:autoSpaceDN w:val="0"/>
      <w:adjustRightInd w:val="0"/>
    </w:pPr>
    <w:rPr>
      <w:rFonts w:ascii="Courier New" w:hAnsi="Courier New" w:cs="Courier New"/>
    </w:rPr>
  </w:style>
  <w:style w:type="paragraph" w:customStyle="1" w:styleId="p7">
    <w:name w:val="p7"/>
    <w:basedOn w:val="a0"/>
    <w:uiPriority w:val="99"/>
    <w:rsid w:val="00884500"/>
    <w:pPr>
      <w:overflowPunct/>
      <w:autoSpaceDE/>
      <w:autoSpaceDN/>
      <w:adjustRightInd/>
      <w:spacing w:before="100" w:beforeAutospacing="1" w:after="100" w:afterAutospacing="1"/>
    </w:pPr>
    <w:rPr>
      <w:szCs w:val="24"/>
    </w:rPr>
  </w:style>
  <w:style w:type="character" w:customStyle="1" w:styleId="s1">
    <w:name w:val="s1"/>
    <w:basedOn w:val="a1"/>
    <w:uiPriority w:val="99"/>
    <w:rsid w:val="00884500"/>
  </w:style>
  <w:style w:type="paragraph" w:customStyle="1" w:styleId="p8">
    <w:name w:val="p8"/>
    <w:basedOn w:val="a0"/>
    <w:uiPriority w:val="99"/>
    <w:rsid w:val="00884500"/>
    <w:pPr>
      <w:overflowPunct/>
      <w:autoSpaceDE/>
      <w:autoSpaceDN/>
      <w:adjustRightInd/>
      <w:spacing w:before="100" w:beforeAutospacing="1" w:after="100" w:afterAutospacing="1"/>
    </w:pPr>
    <w:rPr>
      <w:szCs w:val="24"/>
    </w:rPr>
  </w:style>
  <w:style w:type="paragraph" w:customStyle="1" w:styleId="p9">
    <w:name w:val="p9"/>
    <w:basedOn w:val="a0"/>
    <w:uiPriority w:val="99"/>
    <w:rsid w:val="00884500"/>
    <w:pPr>
      <w:overflowPunct/>
      <w:autoSpaceDE/>
      <w:autoSpaceDN/>
      <w:adjustRightInd/>
      <w:spacing w:before="100" w:beforeAutospacing="1" w:after="100" w:afterAutospacing="1"/>
    </w:pPr>
    <w:rPr>
      <w:szCs w:val="24"/>
    </w:rPr>
  </w:style>
  <w:style w:type="character" w:customStyle="1" w:styleId="s2">
    <w:name w:val="s2"/>
    <w:basedOn w:val="a1"/>
    <w:uiPriority w:val="99"/>
    <w:rsid w:val="00884500"/>
  </w:style>
  <w:style w:type="paragraph" w:customStyle="1" w:styleId="p10">
    <w:name w:val="p10"/>
    <w:basedOn w:val="a0"/>
    <w:uiPriority w:val="99"/>
    <w:rsid w:val="00884500"/>
    <w:pPr>
      <w:overflowPunct/>
      <w:autoSpaceDE/>
      <w:autoSpaceDN/>
      <w:adjustRightInd/>
      <w:spacing w:before="100" w:beforeAutospacing="1" w:after="100" w:afterAutospacing="1"/>
    </w:pPr>
    <w:rPr>
      <w:szCs w:val="24"/>
    </w:rPr>
  </w:style>
  <w:style w:type="character" w:customStyle="1" w:styleId="s3">
    <w:name w:val="s3"/>
    <w:basedOn w:val="a1"/>
    <w:uiPriority w:val="99"/>
    <w:rsid w:val="00884500"/>
  </w:style>
  <w:style w:type="paragraph" w:customStyle="1" w:styleId="p11">
    <w:name w:val="p11"/>
    <w:basedOn w:val="a0"/>
    <w:uiPriority w:val="99"/>
    <w:rsid w:val="00884500"/>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884500"/>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884500"/>
    <w:rPr>
      <w:sz w:val="27"/>
      <w:szCs w:val="27"/>
      <w:shd w:val="clear" w:color="auto" w:fill="FFFFFF"/>
    </w:rPr>
  </w:style>
  <w:style w:type="paragraph" w:customStyle="1" w:styleId="122">
    <w:name w:val="Заголовок №1 (2)"/>
    <w:basedOn w:val="a0"/>
    <w:link w:val="121"/>
    <w:uiPriority w:val="99"/>
    <w:rsid w:val="00884500"/>
    <w:pPr>
      <w:shd w:val="clear" w:color="auto" w:fill="FFFFFF"/>
      <w:overflowPunct/>
      <w:autoSpaceDE/>
      <w:autoSpaceDN/>
      <w:adjustRightInd/>
      <w:spacing w:before="180" w:line="221" w:lineRule="exact"/>
      <w:ind w:hanging="620"/>
      <w:outlineLvl w:val="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2219">
      <w:bodyDiv w:val="1"/>
      <w:marLeft w:val="0"/>
      <w:marRight w:val="0"/>
      <w:marTop w:val="0"/>
      <w:marBottom w:val="0"/>
      <w:divBdr>
        <w:top w:val="none" w:sz="0" w:space="0" w:color="auto"/>
        <w:left w:val="none" w:sz="0" w:space="0" w:color="auto"/>
        <w:bottom w:val="none" w:sz="0" w:space="0" w:color="auto"/>
        <w:right w:val="none" w:sz="0" w:space="0" w:color="auto"/>
      </w:divBdr>
    </w:div>
    <w:div w:id="107510648">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2759112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1509998">
      <w:bodyDiv w:val="1"/>
      <w:marLeft w:val="0"/>
      <w:marRight w:val="0"/>
      <w:marTop w:val="0"/>
      <w:marBottom w:val="0"/>
      <w:divBdr>
        <w:top w:val="none" w:sz="0" w:space="0" w:color="auto"/>
        <w:left w:val="none" w:sz="0" w:space="0" w:color="auto"/>
        <w:bottom w:val="none" w:sz="0" w:space="0" w:color="auto"/>
        <w:right w:val="none" w:sz="0" w:space="0" w:color="auto"/>
      </w:divBdr>
    </w:div>
    <w:div w:id="942884352">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80983195">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56615458">
      <w:bodyDiv w:val="1"/>
      <w:marLeft w:val="0"/>
      <w:marRight w:val="0"/>
      <w:marTop w:val="0"/>
      <w:marBottom w:val="0"/>
      <w:divBdr>
        <w:top w:val="none" w:sz="0" w:space="0" w:color="auto"/>
        <w:left w:val="none" w:sz="0" w:space="0" w:color="auto"/>
        <w:bottom w:val="none" w:sz="0" w:space="0" w:color="auto"/>
        <w:right w:val="none" w:sz="0" w:space="0" w:color="auto"/>
      </w:divBdr>
    </w:div>
    <w:div w:id="1420565175">
      <w:bodyDiv w:val="1"/>
      <w:marLeft w:val="0"/>
      <w:marRight w:val="0"/>
      <w:marTop w:val="0"/>
      <w:marBottom w:val="0"/>
      <w:divBdr>
        <w:top w:val="none" w:sz="0" w:space="0" w:color="auto"/>
        <w:left w:val="none" w:sz="0" w:space="0" w:color="auto"/>
        <w:bottom w:val="none" w:sz="0" w:space="0" w:color="auto"/>
        <w:right w:val="none" w:sz="0" w:space="0" w:color="auto"/>
      </w:divBdr>
    </w:div>
    <w:div w:id="1505823342">
      <w:bodyDiv w:val="1"/>
      <w:marLeft w:val="0"/>
      <w:marRight w:val="0"/>
      <w:marTop w:val="0"/>
      <w:marBottom w:val="0"/>
      <w:divBdr>
        <w:top w:val="none" w:sz="0" w:space="0" w:color="auto"/>
        <w:left w:val="none" w:sz="0" w:space="0" w:color="auto"/>
        <w:bottom w:val="none" w:sz="0" w:space="0" w:color="auto"/>
        <w:right w:val="none" w:sz="0" w:space="0" w:color="auto"/>
      </w:divBdr>
    </w:div>
    <w:div w:id="1590043961">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146040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5402188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99073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73827" TargetMode="External"/><Relationship Id="rId5" Type="http://schemas.openxmlformats.org/officeDocument/2006/relationships/webSettings" Target="webSettings.xml"/><Relationship Id="rId10" Type="http://schemas.openxmlformats.org/officeDocument/2006/relationships/hyperlink" Target="http://docs.cntd.ru/document/49907382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64C13-D937-4D71-B776-1B16F76A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Александр</cp:lastModifiedBy>
  <cp:revision>98</cp:revision>
  <cp:lastPrinted>2019-04-12T07:48:00Z</cp:lastPrinted>
  <dcterms:created xsi:type="dcterms:W3CDTF">2019-04-02T10:53:00Z</dcterms:created>
  <dcterms:modified xsi:type="dcterms:W3CDTF">2019-04-16T02:33:00Z</dcterms:modified>
</cp:coreProperties>
</file>