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04" w:rsidRDefault="00963104" w:rsidP="00963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19425" cy="628650"/>
            <wp:effectExtent l="19050" t="0" r="9525" b="0"/>
            <wp:docPr id="1" name="Рисунок 1" descr="E:\ТЕКУЩАЯ РАБОТА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46" w:rsidRDefault="002D3246" w:rsidP="002D3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D3246" w:rsidRDefault="002D3246" w:rsidP="002D3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 «Основы социальной жизни» для 9 класса</w:t>
      </w:r>
    </w:p>
    <w:p w:rsidR="002D3246" w:rsidRDefault="002D3246" w:rsidP="002D3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246" w:rsidRPr="002D3246" w:rsidRDefault="002D3246" w:rsidP="002D3246">
      <w:pPr>
        <w:pStyle w:val="a3"/>
        <w:ind w:left="1525"/>
        <w:jc w:val="center"/>
        <w:rPr>
          <w:sz w:val="24"/>
          <w:szCs w:val="24"/>
        </w:rPr>
      </w:pPr>
      <w:r w:rsidRPr="002D3246">
        <w:rPr>
          <w:sz w:val="24"/>
          <w:szCs w:val="24"/>
        </w:rPr>
        <w:t>Рабочая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программа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по</w:t>
      </w:r>
      <w:r w:rsidRPr="002D3246">
        <w:rPr>
          <w:spacing w:val="-7"/>
          <w:sz w:val="24"/>
          <w:szCs w:val="24"/>
        </w:rPr>
        <w:t xml:space="preserve"> </w:t>
      </w:r>
      <w:r w:rsidRPr="002D3246">
        <w:rPr>
          <w:sz w:val="24"/>
          <w:szCs w:val="24"/>
        </w:rPr>
        <w:t>«Основы социальной жизни»</w:t>
      </w:r>
      <w:r w:rsidRPr="002D3246">
        <w:rPr>
          <w:spacing w:val="-11"/>
          <w:sz w:val="24"/>
          <w:szCs w:val="24"/>
        </w:rPr>
        <w:t xml:space="preserve"> </w:t>
      </w:r>
      <w:r w:rsidRPr="002D3246">
        <w:rPr>
          <w:sz w:val="24"/>
          <w:szCs w:val="24"/>
        </w:rPr>
        <w:t>для</w:t>
      </w:r>
      <w:r w:rsidRPr="002D3246">
        <w:rPr>
          <w:spacing w:val="-5"/>
          <w:sz w:val="24"/>
          <w:szCs w:val="24"/>
        </w:rPr>
        <w:t xml:space="preserve"> </w:t>
      </w:r>
      <w:r w:rsidRPr="002D3246">
        <w:rPr>
          <w:sz w:val="24"/>
          <w:szCs w:val="24"/>
        </w:rPr>
        <w:t>9</w:t>
      </w:r>
      <w:r w:rsidRPr="002D3246">
        <w:rPr>
          <w:spacing w:val="-7"/>
          <w:sz w:val="24"/>
          <w:szCs w:val="24"/>
        </w:rPr>
        <w:t xml:space="preserve"> </w:t>
      </w:r>
      <w:r w:rsidRPr="002D3246">
        <w:rPr>
          <w:sz w:val="24"/>
          <w:szCs w:val="24"/>
        </w:rPr>
        <w:t>класса</w:t>
      </w:r>
      <w:r w:rsidRPr="002D3246">
        <w:rPr>
          <w:spacing w:val="-11"/>
          <w:sz w:val="24"/>
          <w:szCs w:val="24"/>
        </w:rPr>
        <w:t xml:space="preserve"> </w:t>
      </w:r>
      <w:r w:rsidRPr="002D3246">
        <w:rPr>
          <w:sz w:val="24"/>
          <w:szCs w:val="24"/>
        </w:rPr>
        <w:t>составлена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на</w:t>
      </w:r>
      <w:r w:rsidRPr="002D3246">
        <w:rPr>
          <w:spacing w:val="-7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основе:</w:t>
      </w:r>
    </w:p>
    <w:p w:rsidR="002D3246" w:rsidRPr="002D3246" w:rsidRDefault="002D3246" w:rsidP="002D3246">
      <w:pPr>
        <w:pStyle w:val="a3"/>
        <w:spacing w:before="4"/>
        <w:rPr>
          <w:sz w:val="24"/>
          <w:szCs w:val="24"/>
        </w:rPr>
      </w:pPr>
    </w:p>
    <w:p w:rsidR="002D3246" w:rsidRPr="002D3246" w:rsidRDefault="002D3246" w:rsidP="002D3246">
      <w:pPr>
        <w:pStyle w:val="a5"/>
        <w:numPr>
          <w:ilvl w:val="0"/>
          <w:numId w:val="2"/>
        </w:numPr>
        <w:tabs>
          <w:tab w:val="left" w:pos="1909"/>
        </w:tabs>
        <w:spacing w:line="322" w:lineRule="exact"/>
        <w:ind w:left="1909" w:hanging="210"/>
        <w:jc w:val="left"/>
        <w:rPr>
          <w:sz w:val="24"/>
          <w:szCs w:val="24"/>
        </w:rPr>
      </w:pPr>
      <w:proofErr w:type="gramStart"/>
      <w:r w:rsidRPr="002D3246">
        <w:rPr>
          <w:spacing w:val="-2"/>
          <w:sz w:val="24"/>
          <w:szCs w:val="24"/>
        </w:rPr>
        <w:t>Примерной</w:t>
      </w:r>
      <w:proofErr w:type="gramEnd"/>
      <w:r w:rsidRPr="002D3246">
        <w:rPr>
          <w:spacing w:val="-1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АООП</w:t>
      </w:r>
      <w:r w:rsidRPr="002D3246">
        <w:rPr>
          <w:spacing w:val="-9"/>
          <w:sz w:val="24"/>
          <w:szCs w:val="24"/>
        </w:rPr>
        <w:t xml:space="preserve"> </w:t>
      </w:r>
      <w:r w:rsidRPr="002D3246">
        <w:rPr>
          <w:spacing w:val="-5"/>
          <w:sz w:val="24"/>
          <w:szCs w:val="24"/>
        </w:rPr>
        <w:t>ООО</w:t>
      </w:r>
    </w:p>
    <w:p w:rsidR="002D3246" w:rsidRPr="002D3246" w:rsidRDefault="002D3246" w:rsidP="002D3246">
      <w:pPr>
        <w:pStyle w:val="a5"/>
        <w:numPr>
          <w:ilvl w:val="0"/>
          <w:numId w:val="2"/>
        </w:numPr>
        <w:tabs>
          <w:tab w:val="left" w:pos="1981"/>
        </w:tabs>
        <w:ind w:left="1699" w:right="379" w:firstLine="72"/>
        <w:jc w:val="left"/>
        <w:rPr>
          <w:sz w:val="24"/>
          <w:szCs w:val="24"/>
        </w:rPr>
      </w:pPr>
      <w:r w:rsidRPr="002D3246">
        <w:rPr>
          <w:sz w:val="24"/>
          <w:szCs w:val="24"/>
        </w:rPr>
        <w:t>Положения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z w:val="24"/>
          <w:szCs w:val="24"/>
        </w:rPr>
        <w:t>о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z w:val="24"/>
          <w:szCs w:val="24"/>
        </w:rPr>
        <w:t>рабочей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z w:val="24"/>
          <w:szCs w:val="24"/>
        </w:rPr>
        <w:t>программе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z w:val="24"/>
          <w:szCs w:val="24"/>
        </w:rPr>
        <w:t>МБОУ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z w:val="24"/>
          <w:szCs w:val="24"/>
        </w:rPr>
        <w:t>Александр</w:t>
      </w:r>
      <w:proofErr w:type="gramStart"/>
      <w:r w:rsidRPr="002D3246">
        <w:rPr>
          <w:sz w:val="24"/>
          <w:szCs w:val="24"/>
        </w:rPr>
        <w:t>о-</w:t>
      </w:r>
      <w:proofErr w:type="gramEnd"/>
      <w:r w:rsidRPr="002D3246">
        <w:rPr>
          <w:spacing w:val="-15"/>
          <w:sz w:val="24"/>
          <w:szCs w:val="24"/>
        </w:rPr>
        <w:t xml:space="preserve"> </w:t>
      </w:r>
      <w:r w:rsidRPr="002D3246">
        <w:rPr>
          <w:sz w:val="24"/>
          <w:szCs w:val="24"/>
        </w:rPr>
        <w:t>Ершинской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z w:val="24"/>
          <w:szCs w:val="24"/>
        </w:rPr>
        <w:t xml:space="preserve">средней </w:t>
      </w:r>
      <w:r w:rsidRPr="002D3246">
        <w:rPr>
          <w:spacing w:val="-2"/>
          <w:sz w:val="24"/>
          <w:szCs w:val="24"/>
        </w:rPr>
        <w:t>школы.</w:t>
      </w:r>
    </w:p>
    <w:p w:rsidR="002D3246" w:rsidRPr="002D3246" w:rsidRDefault="002D3246" w:rsidP="002D3246">
      <w:pPr>
        <w:pStyle w:val="a5"/>
        <w:numPr>
          <w:ilvl w:val="0"/>
          <w:numId w:val="2"/>
        </w:numPr>
        <w:tabs>
          <w:tab w:val="left" w:pos="1909"/>
        </w:tabs>
        <w:spacing w:line="321" w:lineRule="exact"/>
        <w:ind w:left="1909" w:hanging="210"/>
        <w:jc w:val="left"/>
        <w:rPr>
          <w:sz w:val="24"/>
          <w:szCs w:val="24"/>
        </w:rPr>
      </w:pPr>
      <w:r w:rsidRPr="002D3246">
        <w:rPr>
          <w:spacing w:val="-2"/>
          <w:sz w:val="24"/>
          <w:szCs w:val="24"/>
        </w:rPr>
        <w:t>АООП</w:t>
      </w:r>
      <w:r w:rsidRPr="002D3246">
        <w:rPr>
          <w:spacing w:val="-9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ООО</w:t>
      </w:r>
      <w:r w:rsidRPr="002D3246">
        <w:rPr>
          <w:spacing w:val="-4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МБОУ</w:t>
      </w:r>
      <w:r w:rsidRPr="002D3246">
        <w:rPr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Александро - Ершинской</w:t>
      </w:r>
      <w:r w:rsidRPr="002D3246">
        <w:rPr>
          <w:spacing w:val="-5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средней</w:t>
      </w:r>
      <w:r w:rsidRPr="002D3246">
        <w:rPr>
          <w:spacing w:val="-5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школы.</w:t>
      </w:r>
    </w:p>
    <w:p w:rsidR="002D3246" w:rsidRPr="002D3246" w:rsidRDefault="002D3246" w:rsidP="002D3246">
      <w:pPr>
        <w:pStyle w:val="a3"/>
        <w:spacing w:before="269"/>
        <w:ind w:left="1699" w:right="153"/>
        <w:jc w:val="both"/>
        <w:rPr>
          <w:sz w:val="24"/>
          <w:szCs w:val="24"/>
        </w:rPr>
      </w:pPr>
      <w:r w:rsidRPr="002D3246">
        <w:rPr>
          <w:b/>
          <w:sz w:val="24"/>
          <w:szCs w:val="24"/>
        </w:rPr>
        <w:t>Целью</w:t>
      </w:r>
      <w:r w:rsidRPr="002D3246">
        <w:rPr>
          <w:b/>
          <w:spacing w:val="-2"/>
          <w:sz w:val="24"/>
          <w:szCs w:val="24"/>
        </w:rPr>
        <w:t xml:space="preserve"> </w:t>
      </w:r>
      <w:r w:rsidRPr="002D3246">
        <w:rPr>
          <w:sz w:val="24"/>
          <w:szCs w:val="24"/>
        </w:rPr>
        <w:t>данного курса является — 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</w:t>
      </w:r>
      <w:r w:rsidRPr="002D3246">
        <w:rPr>
          <w:spacing w:val="40"/>
          <w:sz w:val="24"/>
          <w:szCs w:val="24"/>
        </w:rPr>
        <w:t xml:space="preserve"> </w:t>
      </w:r>
      <w:r w:rsidRPr="002D3246">
        <w:rPr>
          <w:sz w:val="24"/>
          <w:szCs w:val="24"/>
        </w:rPr>
        <w:t>обязанностей и умение пользоваться своими правами.</w:t>
      </w:r>
    </w:p>
    <w:p w:rsidR="002D3246" w:rsidRPr="002D3246" w:rsidRDefault="002D3246" w:rsidP="002D3246">
      <w:pPr>
        <w:spacing w:line="321" w:lineRule="exact"/>
        <w:ind w:left="1699"/>
        <w:jc w:val="both"/>
        <w:rPr>
          <w:rFonts w:ascii="Times New Roman" w:hAnsi="Times New Roman" w:cs="Times New Roman"/>
          <w:sz w:val="24"/>
          <w:szCs w:val="24"/>
        </w:rPr>
      </w:pPr>
      <w:r w:rsidRPr="002D324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D324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z w:val="24"/>
          <w:szCs w:val="24"/>
        </w:rPr>
        <w:t>данного</w:t>
      </w:r>
      <w:r w:rsidRPr="002D32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>курса:</w:t>
      </w:r>
    </w:p>
    <w:p w:rsidR="002D3246" w:rsidRPr="002D3246" w:rsidRDefault="002D3246" w:rsidP="002D3246">
      <w:pPr>
        <w:pStyle w:val="a3"/>
        <w:spacing w:before="33" w:line="242" w:lineRule="auto"/>
        <w:ind w:left="1699" w:right="160"/>
        <w:jc w:val="both"/>
        <w:rPr>
          <w:sz w:val="24"/>
          <w:szCs w:val="24"/>
        </w:rPr>
      </w:pPr>
      <w:r w:rsidRPr="002D3246">
        <w:rPr>
          <w:sz w:val="24"/>
          <w:szCs w:val="24"/>
        </w:rPr>
        <w:t>-воспитывать гражданскую ответственность, уважение к социальным</w:t>
      </w:r>
      <w:r w:rsidRPr="002D3246">
        <w:rPr>
          <w:spacing w:val="40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нормам;</w:t>
      </w:r>
    </w:p>
    <w:p w:rsidR="002D3246" w:rsidRPr="002D3246" w:rsidRDefault="002D3246" w:rsidP="002D3246">
      <w:pPr>
        <w:pStyle w:val="a3"/>
        <w:spacing w:before="31"/>
        <w:ind w:left="1699" w:right="154"/>
        <w:jc w:val="both"/>
        <w:rPr>
          <w:sz w:val="24"/>
          <w:szCs w:val="24"/>
        </w:rPr>
      </w:pPr>
      <w:r w:rsidRPr="002D3246">
        <w:rPr>
          <w:sz w:val="24"/>
          <w:szCs w:val="24"/>
        </w:rPr>
        <w:t>-освоить</w:t>
      </w:r>
      <w:r w:rsidRPr="002D3246">
        <w:rPr>
          <w:spacing w:val="-2"/>
          <w:sz w:val="24"/>
          <w:szCs w:val="24"/>
        </w:rPr>
        <w:t xml:space="preserve"> </w:t>
      </w:r>
      <w:r w:rsidRPr="002D3246">
        <w:rPr>
          <w:sz w:val="24"/>
          <w:szCs w:val="24"/>
        </w:rPr>
        <w:t>на</w:t>
      </w:r>
      <w:r w:rsidRPr="002D3246">
        <w:rPr>
          <w:spacing w:val="80"/>
          <w:sz w:val="24"/>
          <w:szCs w:val="24"/>
        </w:rPr>
        <w:t xml:space="preserve">   </w:t>
      </w:r>
      <w:r w:rsidRPr="002D3246">
        <w:rPr>
          <w:sz w:val="24"/>
          <w:szCs w:val="24"/>
        </w:rPr>
        <w:t>уровне</w:t>
      </w:r>
      <w:r w:rsidRPr="002D3246">
        <w:rPr>
          <w:spacing w:val="80"/>
          <w:sz w:val="24"/>
          <w:szCs w:val="24"/>
        </w:rPr>
        <w:t xml:space="preserve">   </w:t>
      </w:r>
      <w:r w:rsidRPr="002D3246">
        <w:rPr>
          <w:sz w:val="24"/>
          <w:szCs w:val="24"/>
        </w:rPr>
        <w:t>функциональной</w:t>
      </w:r>
      <w:r w:rsidRPr="002D3246">
        <w:rPr>
          <w:spacing w:val="80"/>
          <w:sz w:val="24"/>
          <w:szCs w:val="24"/>
        </w:rPr>
        <w:t xml:space="preserve">   </w:t>
      </w:r>
      <w:r w:rsidRPr="002D3246">
        <w:rPr>
          <w:sz w:val="24"/>
          <w:szCs w:val="24"/>
        </w:rPr>
        <w:t>грамотности</w:t>
      </w:r>
      <w:r w:rsidRPr="002D3246">
        <w:rPr>
          <w:spacing w:val="80"/>
          <w:sz w:val="24"/>
          <w:szCs w:val="24"/>
        </w:rPr>
        <w:t xml:space="preserve">   </w:t>
      </w:r>
      <w:r w:rsidRPr="002D3246">
        <w:rPr>
          <w:sz w:val="24"/>
          <w:szCs w:val="24"/>
        </w:rPr>
        <w:t>системы знаний, 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</w:t>
      </w:r>
      <w:r w:rsidRPr="002D3246">
        <w:rPr>
          <w:spacing w:val="40"/>
          <w:sz w:val="24"/>
          <w:szCs w:val="24"/>
        </w:rPr>
        <w:t xml:space="preserve"> </w:t>
      </w:r>
      <w:r w:rsidRPr="002D3246">
        <w:rPr>
          <w:sz w:val="24"/>
          <w:szCs w:val="24"/>
        </w:rPr>
        <w:t>и защиты прав человека и гражданина;</w:t>
      </w:r>
    </w:p>
    <w:p w:rsidR="002D3246" w:rsidRPr="002D3246" w:rsidRDefault="002D3246" w:rsidP="002D3246">
      <w:pPr>
        <w:pStyle w:val="a3"/>
        <w:spacing w:before="33"/>
        <w:ind w:left="1699" w:right="153"/>
        <w:jc w:val="both"/>
        <w:rPr>
          <w:sz w:val="24"/>
          <w:szCs w:val="24"/>
        </w:rPr>
      </w:pPr>
      <w:r w:rsidRPr="002D3246">
        <w:rPr>
          <w:sz w:val="24"/>
          <w:szCs w:val="24"/>
        </w:rPr>
        <w:t>-овладеть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D3246" w:rsidRPr="002D3246" w:rsidRDefault="002D3246" w:rsidP="002D3246">
      <w:pPr>
        <w:pStyle w:val="a3"/>
        <w:spacing w:before="33" w:line="242" w:lineRule="auto"/>
        <w:ind w:left="1699" w:right="149"/>
        <w:jc w:val="both"/>
        <w:rPr>
          <w:sz w:val="24"/>
          <w:szCs w:val="24"/>
        </w:rPr>
      </w:pPr>
      <w:r w:rsidRPr="002D3246">
        <w:rPr>
          <w:sz w:val="24"/>
          <w:szCs w:val="24"/>
        </w:rPr>
        <w:t>-формировать опыт</w:t>
      </w:r>
      <w:r w:rsidRPr="002D3246">
        <w:rPr>
          <w:spacing w:val="-3"/>
          <w:sz w:val="24"/>
          <w:szCs w:val="24"/>
        </w:rPr>
        <w:t xml:space="preserve"> </w:t>
      </w:r>
      <w:r w:rsidRPr="002D3246">
        <w:rPr>
          <w:sz w:val="24"/>
          <w:szCs w:val="24"/>
        </w:rPr>
        <w:t>применения полученных знаний для решения типичных задач в области социальных отношений;</w:t>
      </w:r>
    </w:p>
    <w:p w:rsidR="002D3246" w:rsidRPr="002D3246" w:rsidRDefault="002D3246" w:rsidP="002D3246">
      <w:pPr>
        <w:pStyle w:val="a3"/>
        <w:spacing w:before="31" w:line="322" w:lineRule="exact"/>
        <w:ind w:left="1699"/>
        <w:jc w:val="both"/>
        <w:rPr>
          <w:sz w:val="24"/>
          <w:szCs w:val="24"/>
        </w:rPr>
      </w:pPr>
      <w:r w:rsidRPr="002D3246">
        <w:rPr>
          <w:sz w:val="24"/>
          <w:szCs w:val="24"/>
        </w:rPr>
        <w:t>выполнять</w:t>
      </w:r>
      <w:r w:rsidRPr="002D3246">
        <w:rPr>
          <w:spacing w:val="-12"/>
          <w:sz w:val="24"/>
          <w:szCs w:val="24"/>
        </w:rPr>
        <w:t xml:space="preserve"> </w:t>
      </w:r>
      <w:r w:rsidRPr="002D3246">
        <w:rPr>
          <w:sz w:val="24"/>
          <w:szCs w:val="24"/>
        </w:rPr>
        <w:t>познавательные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и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практические</w:t>
      </w:r>
      <w:r w:rsidRPr="002D3246">
        <w:rPr>
          <w:spacing w:val="-9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задания: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861"/>
        </w:tabs>
        <w:ind w:left="1861" w:hanging="162"/>
        <w:rPr>
          <w:sz w:val="24"/>
          <w:szCs w:val="24"/>
        </w:rPr>
      </w:pPr>
      <w:r w:rsidRPr="002D3246">
        <w:rPr>
          <w:sz w:val="24"/>
          <w:szCs w:val="24"/>
        </w:rPr>
        <w:t>на</w:t>
      </w:r>
      <w:r w:rsidRPr="002D3246">
        <w:rPr>
          <w:spacing w:val="-12"/>
          <w:sz w:val="24"/>
          <w:szCs w:val="24"/>
        </w:rPr>
        <w:t xml:space="preserve"> </w:t>
      </w:r>
      <w:r w:rsidRPr="002D3246">
        <w:rPr>
          <w:sz w:val="24"/>
          <w:szCs w:val="24"/>
        </w:rPr>
        <w:t>использование</w:t>
      </w:r>
      <w:r w:rsidRPr="002D3246">
        <w:rPr>
          <w:spacing w:val="-12"/>
          <w:sz w:val="24"/>
          <w:szCs w:val="24"/>
        </w:rPr>
        <w:t xml:space="preserve"> </w:t>
      </w:r>
      <w:r w:rsidRPr="002D3246">
        <w:rPr>
          <w:sz w:val="24"/>
          <w:szCs w:val="24"/>
        </w:rPr>
        <w:t>элементов</w:t>
      </w:r>
      <w:r w:rsidRPr="002D3246">
        <w:rPr>
          <w:spacing w:val="-13"/>
          <w:sz w:val="24"/>
          <w:szCs w:val="24"/>
        </w:rPr>
        <w:t xml:space="preserve"> </w:t>
      </w:r>
      <w:r w:rsidRPr="002D3246">
        <w:rPr>
          <w:sz w:val="24"/>
          <w:szCs w:val="24"/>
        </w:rPr>
        <w:t>причинно-следственного</w:t>
      </w:r>
      <w:r w:rsidRPr="002D3246">
        <w:rPr>
          <w:spacing w:val="-12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анализа;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861"/>
        </w:tabs>
        <w:spacing w:line="322" w:lineRule="exact"/>
        <w:ind w:left="1861" w:hanging="162"/>
        <w:rPr>
          <w:sz w:val="24"/>
          <w:szCs w:val="24"/>
        </w:rPr>
      </w:pPr>
      <w:r w:rsidRPr="002D3246">
        <w:rPr>
          <w:sz w:val="24"/>
          <w:szCs w:val="24"/>
        </w:rPr>
        <w:t>на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исследование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несложных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реальных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связей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и</w:t>
      </w:r>
      <w:r w:rsidRPr="002D3246">
        <w:rPr>
          <w:spacing w:val="-7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зависимостей;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953"/>
        </w:tabs>
        <w:ind w:right="159" w:firstLine="0"/>
        <w:rPr>
          <w:sz w:val="24"/>
          <w:szCs w:val="24"/>
        </w:rPr>
      </w:pPr>
      <w:r w:rsidRPr="002D3246">
        <w:rPr>
          <w:sz w:val="24"/>
          <w:szCs w:val="24"/>
        </w:rPr>
        <w:t>на определение сущностных характеристик изучаемого объекта; выбор верных критериев</w:t>
      </w:r>
      <w:r w:rsidRPr="002D3246">
        <w:rPr>
          <w:spacing w:val="40"/>
          <w:sz w:val="24"/>
          <w:szCs w:val="24"/>
        </w:rPr>
        <w:t xml:space="preserve"> </w:t>
      </w:r>
      <w:r w:rsidRPr="002D3246">
        <w:rPr>
          <w:sz w:val="24"/>
          <w:szCs w:val="24"/>
        </w:rPr>
        <w:t>для сравнения, сопоставления, оценки объектов;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2020"/>
        </w:tabs>
        <w:ind w:right="150" w:firstLine="0"/>
        <w:rPr>
          <w:sz w:val="24"/>
          <w:szCs w:val="24"/>
        </w:rPr>
      </w:pPr>
      <w:r w:rsidRPr="002D3246">
        <w:rPr>
          <w:sz w:val="24"/>
          <w:szCs w:val="24"/>
        </w:rPr>
        <w:t>на поиск и извлечение нужной информации по заданной теме в адаптированных источниках различного типа;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890"/>
        </w:tabs>
        <w:ind w:right="156" w:firstLine="0"/>
        <w:rPr>
          <w:sz w:val="24"/>
          <w:szCs w:val="24"/>
        </w:rPr>
      </w:pPr>
      <w:r w:rsidRPr="002D3246">
        <w:rPr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861"/>
        </w:tabs>
        <w:spacing w:line="321" w:lineRule="exact"/>
        <w:ind w:left="1861" w:hanging="162"/>
        <w:rPr>
          <w:sz w:val="24"/>
          <w:szCs w:val="24"/>
        </w:rPr>
      </w:pPr>
      <w:r w:rsidRPr="002D3246">
        <w:rPr>
          <w:sz w:val="24"/>
          <w:szCs w:val="24"/>
        </w:rPr>
        <w:t>на</w:t>
      </w:r>
      <w:r w:rsidRPr="002D3246">
        <w:rPr>
          <w:spacing w:val="-7"/>
          <w:sz w:val="24"/>
          <w:szCs w:val="24"/>
        </w:rPr>
        <w:t xml:space="preserve"> </w:t>
      </w:r>
      <w:r w:rsidRPr="002D3246">
        <w:rPr>
          <w:sz w:val="24"/>
          <w:szCs w:val="24"/>
        </w:rPr>
        <w:t>объяснение</w:t>
      </w:r>
      <w:r w:rsidRPr="002D3246">
        <w:rPr>
          <w:spacing w:val="-7"/>
          <w:sz w:val="24"/>
          <w:szCs w:val="24"/>
        </w:rPr>
        <w:t xml:space="preserve"> </w:t>
      </w:r>
      <w:r w:rsidRPr="002D3246">
        <w:rPr>
          <w:sz w:val="24"/>
          <w:szCs w:val="24"/>
        </w:rPr>
        <w:t>изученных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положений</w:t>
      </w:r>
      <w:r w:rsidRPr="002D3246">
        <w:rPr>
          <w:spacing w:val="-8"/>
          <w:sz w:val="24"/>
          <w:szCs w:val="24"/>
        </w:rPr>
        <w:t xml:space="preserve"> </w:t>
      </w:r>
      <w:r w:rsidRPr="002D3246">
        <w:rPr>
          <w:sz w:val="24"/>
          <w:szCs w:val="24"/>
        </w:rPr>
        <w:t>на</w:t>
      </w:r>
      <w:r w:rsidRPr="002D3246">
        <w:rPr>
          <w:spacing w:val="-6"/>
          <w:sz w:val="24"/>
          <w:szCs w:val="24"/>
        </w:rPr>
        <w:t xml:space="preserve"> </w:t>
      </w:r>
      <w:r w:rsidRPr="002D3246">
        <w:rPr>
          <w:sz w:val="24"/>
          <w:szCs w:val="24"/>
        </w:rPr>
        <w:t>конкретных</w:t>
      </w:r>
      <w:r w:rsidRPr="002D3246">
        <w:rPr>
          <w:spacing w:val="-11"/>
          <w:sz w:val="24"/>
          <w:szCs w:val="24"/>
        </w:rPr>
        <w:t xml:space="preserve"> </w:t>
      </w:r>
      <w:r w:rsidRPr="002D3246">
        <w:rPr>
          <w:spacing w:val="-2"/>
          <w:sz w:val="24"/>
          <w:szCs w:val="24"/>
        </w:rPr>
        <w:t>примерах;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909"/>
        </w:tabs>
        <w:spacing w:before="3"/>
        <w:ind w:right="149" w:firstLine="0"/>
        <w:rPr>
          <w:sz w:val="24"/>
          <w:szCs w:val="24"/>
        </w:rPr>
      </w:pPr>
      <w:r w:rsidRPr="002D3246">
        <w:rPr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D3246" w:rsidRPr="002D3246" w:rsidRDefault="002D3246" w:rsidP="002D3246">
      <w:pPr>
        <w:pStyle w:val="a5"/>
        <w:numPr>
          <w:ilvl w:val="0"/>
          <w:numId w:val="1"/>
        </w:numPr>
        <w:tabs>
          <w:tab w:val="left" w:pos="1861"/>
        </w:tabs>
        <w:ind w:right="530" w:firstLine="0"/>
        <w:rPr>
          <w:sz w:val="24"/>
          <w:szCs w:val="24"/>
        </w:rPr>
      </w:pPr>
      <w:r w:rsidRPr="002D3246">
        <w:rPr>
          <w:sz w:val="24"/>
          <w:szCs w:val="24"/>
        </w:rPr>
        <w:t>на</w:t>
      </w:r>
      <w:r w:rsidRPr="002D3246">
        <w:rPr>
          <w:spacing w:val="-9"/>
          <w:sz w:val="24"/>
          <w:szCs w:val="24"/>
        </w:rPr>
        <w:t xml:space="preserve"> </w:t>
      </w:r>
      <w:r w:rsidRPr="002D3246">
        <w:rPr>
          <w:sz w:val="24"/>
          <w:szCs w:val="24"/>
        </w:rPr>
        <w:t>определение</w:t>
      </w:r>
      <w:r w:rsidRPr="002D3246">
        <w:rPr>
          <w:spacing w:val="-9"/>
          <w:sz w:val="24"/>
          <w:szCs w:val="24"/>
        </w:rPr>
        <w:t xml:space="preserve"> </w:t>
      </w:r>
      <w:r w:rsidRPr="002D3246">
        <w:rPr>
          <w:sz w:val="24"/>
          <w:szCs w:val="24"/>
        </w:rPr>
        <w:t>собственного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отношения</w:t>
      </w:r>
      <w:r w:rsidRPr="002D3246">
        <w:rPr>
          <w:spacing w:val="-9"/>
          <w:sz w:val="24"/>
          <w:szCs w:val="24"/>
        </w:rPr>
        <w:t xml:space="preserve"> </w:t>
      </w:r>
      <w:r w:rsidRPr="002D3246">
        <w:rPr>
          <w:sz w:val="24"/>
          <w:szCs w:val="24"/>
        </w:rPr>
        <w:t>к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явлениям</w:t>
      </w:r>
      <w:r w:rsidRPr="002D3246">
        <w:rPr>
          <w:spacing w:val="-8"/>
          <w:sz w:val="24"/>
          <w:szCs w:val="24"/>
        </w:rPr>
        <w:t xml:space="preserve"> </w:t>
      </w:r>
      <w:r w:rsidRPr="002D3246">
        <w:rPr>
          <w:sz w:val="24"/>
          <w:szCs w:val="24"/>
        </w:rPr>
        <w:t>современной</w:t>
      </w:r>
      <w:r w:rsidRPr="002D3246">
        <w:rPr>
          <w:spacing w:val="-10"/>
          <w:sz w:val="24"/>
          <w:szCs w:val="24"/>
        </w:rPr>
        <w:t xml:space="preserve"> </w:t>
      </w:r>
      <w:r w:rsidRPr="002D3246">
        <w:rPr>
          <w:sz w:val="24"/>
          <w:szCs w:val="24"/>
        </w:rPr>
        <w:t>жизни, формулирование своей точки зрения.</w:t>
      </w:r>
    </w:p>
    <w:p w:rsidR="002D3246" w:rsidRPr="002D3246" w:rsidRDefault="002D3246" w:rsidP="002D3246">
      <w:pPr>
        <w:jc w:val="both"/>
        <w:rPr>
          <w:rFonts w:ascii="Times New Roman" w:hAnsi="Times New Roman" w:cs="Times New Roman"/>
          <w:sz w:val="24"/>
          <w:szCs w:val="24"/>
        </w:rPr>
        <w:sectPr w:rsidR="002D3246" w:rsidRPr="002D3246">
          <w:pgSz w:w="11910" w:h="16840"/>
          <w:pgMar w:top="1040" w:right="700" w:bottom="280" w:left="0" w:header="720" w:footer="720" w:gutter="0"/>
          <w:cols w:space="720"/>
        </w:sectPr>
      </w:pPr>
    </w:p>
    <w:p w:rsidR="002D3246" w:rsidRPr="002D3246" w:rsidRDefault="002D3246" w:rsidP="002D3246">
      <w:pPr>
        <w:spacing w:before="72" w:line="319" w:lineRule="exact"/>
        <w:ind w:left="1699"/>
        <w:rPr>
          <w:rFonts w:ascii="Times New Roman" w:hAnsi="Times New Roman" w:cs="Times New Roman"/>
          <w:b/>
          <w:sz w:val="24"/>
          <w:szCs w:val="24"/>
        </w:rPr>
      </w:pPr>
      <w:r w:rsidRPr="002D3246">
        <w:rPr>
          <w:rFonts w:ascii="Times New Roman" w:hAnsi="Times New Roman" w:cs="Times New Roman"/>
          <w:b/>
          <w:sz w:val="24"/>
          <w:szCs w:val="24"/>
        </w:rPr>
        <w:lastRenderedPageBreak/>
        <w:t>Место</w:t>
      </w:r>
      <w:r w:rsidRPr="002D324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D324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2D324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"Основы социальной жизни»</w:t>
      </w:r>
      <w:r w:rsidRPr="002D3246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в</w:t>
      </w:r>
      <w:r w:rsidRPr="002D324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2D324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pacing w:val="-2"/>
          <w:sz w:val="24"/>
          <w:szCs w:val="24"/>
        </w:rPr>
        <w:t>плане.</w:t>
      </w:r>
    </w:p>
    <w:p w:rsidR="002D3246" w:rsidRPr="002D3246" w:rsidRDefault="002D3246" w:rsidP="002D3246">
      <w:pPr>
        <w:pStyle w:val="a3"/>
        <w:tabs>
          <w:tab w:val="left" w:pos="9353"/>
        </w:tabs>
        <w:spacing w:line="276" w:lineRule="auto"/>
        <w:ind w:left="1699" w:right="134"/>
        <w:rPr>
          <w:sz w:val="24"/>
          <w:szCs w:val="24"/>
        </w:rPr>
      </w:pPr>
      <w:r w:rsidRPr="002D3246">
        <w:rPr>
          <w:spacing w:val="-4"/>
          <w:sz w:val="24"/>
          <w:szCs w:val="24"/>
        </w:rPr>
        <w:t>Базисный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pacing w:val="-4"/>
          <w:sz w:val="24"/>
          <w:szCs w:val="24"/>
        </w:rPr>
        <w:t>учебный (образовательный)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pacing w:val="-4"/>
          <w:sz w:val="24"/>
          <w:szCs w:val="24"/>
        </w:rPr>
        <w:t>план</w:t>
      </w:r>
      <w:r w:rsidRPr="002D3246">
        <w:rPr>
          <w:spacing w:val="-13"/>
          <w:sz w:val="24"/>
          <w:szCs w:val="24"/>
        </w:rPr>
        <w:t xml:space="preserve"> </w:t>
      </w:r>
      <w:r w:rsidRPr="002D3246">
        <w:rPr>
          <w:spacing w:val="-4"/>
          <w:sz w:val="24"/>
          <w:szCs w:val="24"/>
        </w:rPr>
        <w:t>на</w:t>
      </w:r>
      <w:r w:rsidRPr="002D3246">
        <w:rPr>
          <w:spacing w:val="21"/>
          <w:sz w:val="24"/>
          <w:szCs w:val="24"/>
        </w:rPr>
        <w:t xml:space="preserve"> </w:t>
      </w:r>
      <w:r w:rsidRPr="002D3246">
        <w:rPr>
          <w:spacing w:val="-4"/>
          <w:sz w:val="24"/>
          <w:szCs w:val="24"/>
        </w:rPr>
        <w:t>изучение</w:t>
      </w:r>
      <w:r w:rsidRPr="002D3246">
        <w:rPr>
          <w:spacing w:val="-14"/>
          <w:sz w:val="24"/>
          <w:szCs w:val="24"/>
        </w:rPr>
        <w:t xml:space="preserve"> </w:t>
      </w:r>
      <w:r w:rsidRPr="002D3246">
        <w:rPr>
          <w:spacing w:val="-4"/>
          <w:sz w:val="24"/>
          <w:szCs w:val="24"/>
        </w:rPr>
        <w:t xml:space="preserve">предмета </w:t>
      </w:r>
      <w:r w:rsidRPr="002D3246">
        <w:rPr>
          <w:spacing w:val="-6"/>
          <w:sz w:val="24"/>
          <w:szCs w:val="24"/>
        </w:rPr>
        <w:t>отводится</w:t>
      </w:r>
      <w:r w:rsidRPr="002D3246">
        <w:rPr>
          <w:spacing w:val="26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2</w:t>
      </w:r>
      <w:r w:rsidRPr="002D3246">
        <w:rPr>
          <w:spacing w:val="-18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часа</w:t>
      </w:r>
      <w:r w:rsidRPr="002D3246">
        <w:rPr>
          <w:spacing w:val="-16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в</w:t>
      </w:r>
      <w:r w:rsidRPr="002D3246">
        <w:rPr>
          <w:spacing w:val="-20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неделю</w:t>
      </w:r>
      <w:r w:rsidRPr="002D3246">
        <w:rPr>
          <w:spacing w:val="-19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в</w:t>
      </w:r>
      <w:r w:rsidRPr="002D3246">
        <w:rPr>
          <w:spacing w:val="-20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течение</w:t>
      </w:r>
      <w:r w:rsidRPr="002D3246">
        <w:rPr>
          <w:spacing w:val="-21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года</w:t>
      </w:r>
      <w:r w:rsidRPr="002D3246">
        <w:rPr>
          <w:spacing w:val="-16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обучения,</w:t>
      </w:r>
      <w:r w:rsidRPr="002D3246">
        <w:rPr>
          <w:spacing w:val="-15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всего</w:t>
      </w:r>
      <w:r w:rsidRPr="002D3246">
        <w:rPr>
          <w:spacing w:val="-23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68</w:t>
      </w:r>
      <w:r w:rsidRPr="002D3246">
        <w:rPr>
          <w:spacing w:val="-18"/>
          <w:sz w:val="24"/>
          <w:szCs w:val="24"/>
        </w:rPr>
        <w:t xml:space="preserve"> </w:t>
      </w:r>
      <w:r w:rsidRPr="002D3246">
        <w:rPr>
          <w:spacing w:val="-6"/>
          <w:sz w:val="24"/>
          <w:szCs w:val="24"/>
        </w:rPr>
        <w:t>часов.</w:t>
      </w:r>
    </w:p>
    <w:p w:rsidR="002D3246" w:rsidRDefault="002D3246" w:rsidP="002D3246">
      <w:pPr>
        <w:spacing w:before="6"/>
        <w:ind w:left="1699"/>
        <w:rPr>
          <w:rFonts w:ascii="Times New Roman" w:hAnsi="Times New Roman" w:cs="Times New Roman"/>
          <w:sz w:val="24"/>
          <w:szCs w:val="24"/>
        </w:rPr>
      </w:pPr>
      <w:r w:rsidRPr="002D3246">
        <w:rPr>
          <w:rFonts w:ascii="Times New Roman" w:hAnsi="Times New Roman" w:cs="Times New Roman"/>
          <w:spacing w:val="-12"/>
          <w:sz w:val="24"/>
          <w:szCs w:val="24"/>
        </w:rPr>
        <w:t>Форма</w:t>
      </w:r>
      <w:r w:rsidRPr="002D32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pacing w:val="-12"/>
          <w:sz w:val="24"/>
          <w:szCs w:val="24"/>
        </w:rPr>
        <w:t>промежуточной</w:t>
      </w:r>
      <w:r w:rsidRPr="002D32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pacing w:val="-12"/>
          <w:sz w:val="24"/>
          <w:szCs w:val="24"/>
        </w:rPr>
        <w:t>аттестации</w:t>
      </w:r>
      <w:r w:rsidRPr="002D32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pacing w:val="-12"/>
          <w:sz w:val="24"/>
          <w:szCs w:val="24"/>
        </w:rPr>
        <w:t>—</w:t>
      </w:r>
      <w:r w:rsidRPr="002D32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pacing w:val="-12"/>
          <w:sz w:val="24"/>
          <w:szCs w:val="24"/>
        </w:rPr>
        <w:t>ЗТФ.</w:t>
      </w:r>
    </w:p>
    <w:p w:rsidR="002D3246" w:rsidRPr="002D3246" w:rsidRDefault="002D3246" w:rsidP="002D3246">
      <w:pPr>
        <w:spacing w:before="6"/>
        <w:ind w:left="1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24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D3246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D3246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b/>
          <w:sz w:val="24"/>
          <w:szCs w:val="24"/>
        </w:rPr>
        <w:t>предмета 9 класс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Повторение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z w:val="24"/>
          <w:szCs w:val="24"/>
        </w:rPr>
        <w:t>Права</w:t>
      </w:r>
      <w:r w:rsidRPr="002D32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z w:val="24"/>
          <w:szCs w:val="24"/>
        </w:rPr>
        <w:t>и</w:t>
      </w:r>
      <w:r w:rsidRPr="002D32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z w:val="24"/>
          <w:szCs w:val="24"/>
        </w:rPr>
        <w:t>обязанности</w:t>
      </w:r>
      <w:r w:rsidRPr="002D32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z w:val="24"/>
          <w:szCs w:val="24"/>
        </w:rPr>
        <w:t>гражданина</w:t>
      </w:r>
      <w:r w:rsidRPr="002D32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r w:rsidRPr="002D3246">
        <w:t xml:space="preserve"> 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>Ответственност</w:t>
      </w:r>
      <w:r>
        <w:rPr>
          <w:rFonts w:ascii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государства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перед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гражданами. 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>Конституционные обязанности граждан.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Основные конституционные права человека в РФ.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Труд и трудовые отношения. Право на труд. Дисциплина труда. Трудовой договор. Трудовые права несовершеннолетних.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Собственность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и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имущественные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отношения.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Имущественные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права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и ответственность несовершеннолетних.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Роль семьи в жизни человека и общества. Правовые основы семейн</w:t>
      </w:r>
      <w:proofErr w:type="gramStart"/>
      <w:r w:rsidRPr="002D3246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2D3246">
        <w:rPr>
          <w:rFonts w:ascii="Times New Roman" w:hAnsi="Times New Roman" w:cs="Times New Roman"/>
          <w:spacing w:val="-2"/>
          <w:sz w:val="24"/>
          <w:szCs w:val="24"/>
        </w:rPr>
        <w:t xml:space="preserve"> брачных отношений. Домашнее хозяйство. Права ребенка.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Социальные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права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человека.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Жилищные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права.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Право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на</w:t>
      </w:r>
      <w:r w:rsidRPr="002D3246">
        <w:rPr>
          <w:rFonts w:ascii="Times New Roman" w:hAnsi="Times New Roman" w:cs="Times New Roman"/>
          <w:spacing w:val="-2"/>
          <w:sz w:val="24"/>
          <w:szCs w:val="24"/>
        </w:rPr>
        <w:tab/>
        <w:t>медицинское обслуживание. Право на социальное обеспечение.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Политические права и свободы. Право человека на духовную свободу. Религиозные верования и их место в современном мире. Свобода совести.</w:t>
      </w:r>
    </w:p>
    <w:p w:rsidR="002D3246" w:rsidRPr="002D3246" w:rsidRDefault="002D3246" w:rsidP="002D3246">
      <w:pPr>
        <w:spacing w:after="0" w:line="240" w:lineRule="auto"/>
        <w:ind w:left="169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246">
        <w:rPr>
          <w:rFonts w:ascii="Times New Roman" w:hAnsi="Times New Roman" w:cs="Times New Roman"/>
          <w:spacing w:val="-2"/>
          <w:sz w:val="24"/>
          <w:szCs w:val="24"/>
        </w:rPr>
        <w:t>Право на образование. Самообразование. Куда пойти учиться? Право на доступ к культурным ценностям.</w:t>
      </w:r>
    </w:p>
    <w:p w:rsidR="002D3246" w:rsidRPr="002D3246" w:rsidRDefault="002D3246" w:rsidP="002D3246">
      <w:pPr>
        <w:spacing w:after="0" w:line="240" w:lineRule="auto"/>
        <w:ind w:left="1699"/>
        <w:rPr>
          <w:rFonts w:ascii="Times New Roman" w:hAnsi="Times New Roman" w:cs="Times New Roman"/>
          <w:sz w:val="24"/>
          <w:szCs w:val="24"/>
        </w:rPr>
      </w:pPr>
    </w:p>
    <w:p w:rsidR="002D3246" w:rsidRDefault="002D3246" w:rsidP="002D3246">
      <w:pPr>
        <w:spacing w:after="0" w:line="240" w:lineRule="auto"/>
        <w:rPr>
          <w:sz w:val="28"/>
        </w:rPr>
      </w:pPr>
    </w:p>
    <w:p w:rsidR="002D3246" w:rsidRDefault="002D3246" w:rsidP="002D3246">
      <w:pPr>
        <w:spacing w:after="0"/>
        <w:rPr>
          <w:sz w:val="28"/>
        </w:rPr>
        <w:sectPr w:rsidR="002D3246">
          <w:pgSz w:w="11910" w:h="16840"/>
          <w:pgMar w:top="1040" w:right="700" w:bottom="280" w:left="0" w:header="720" w:footer="720" w:gutter="0"/>
          <w:cols w:space="720"/>
        </w:sectPr>
      </w:pPr>
    </w:p>
    <w:p w:rsidR="002D3246" w:rsidRDefault="002D3246" w:rsidP="002D3246">
      <w:pPr>
        <w:pStyle w:val="a3"/>
        <w:tabs>
          <w:tab w:val="left" w:pos="4098"/>
          <w:tab w:val="left" w:pos="5905"/>
          <w:tab w:val="left" w:pos="6970"/>
          <w:tab w:val="left" w:pos="8864"/>
        </w:tabs>
        <w:spacing w:before="67"/>
        <w:ind w:left="1699" w:right="160"/>
        <w:rPr>
          <w:b/>
        </w:rPr>
      </w:pPr>
    </w:p>
    <w:sectPr w:rsidR="002D3246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373"/>
    <w:multiLevelType w:val="hybridMultilevel"/>
    <w:tmpl w:val="63AE721A"/>
    <w:lvl w:ilvl="0" w:tplc="D780C2CE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1C20D8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2" w:tplc="789C877A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 w:tplc="D05044FC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4" w:tplc="E804A274">
      <w:numFmt w:val="bullet"/>
      <w:lvlText w:val="•"/>
      <w:lvlJc w:val="left"/>
      <w:pPr>
        <w:ind w:left="5501" w:hanging="164"/>
      </w:pPr>
      <w:rPr>
        <w:rFonts w:hint="default"/>
        <w:lang w:val="ru-RU" w:eastAsia="en-US" w:bidi="ar-SA"/>
      </w:rPr>
    </w:lvl>
    <w:lvl w:ilvl="5" w:tplc="C4E0678C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6" w:tplc="01F09D82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7" w:tplc="2E72224A">
      <w:numFmt w:val="bullet"/>
      <w:lvlText w:val="•"/>
      <w:lvlJc w:val="left"/>
      <w:pPr>
        <w:ind w:left="8352" w:hanging="164"/>
      </w:pPr>
      <w:rPr>
        <w:rFonts w:hint="default"/>
        <w:lang w:val="ru-RU" w:eastAsia="en-US" w:bidi="ar-SA"/>
      </w:rPr>
    </w:lvl>
    <w:lvl w:ilvl="8" w:tplc="F0021FBE">
      <w:numFmt w:val="bullet"/>
      <w:lvlText w:val="•"/>
      <w:lvlJc w:val="left"/>
      <w:pPr>
        <w:ind w:left="9303" w:hanging="164"/>
      </w:pPr>
      <w:rPr>
        <w:rFonts w:hint="default"/>
        <w:lang w:val="ru-RU" w:eastAsia="en-US" w:bidi="ar-SA"/>
      </w:rPr>
    </w:lvl>
  </w:abstractNum>
  <w:abstractNum w:abstractNumId="1">
    <w:nsid w:val="1BF36EE6"/>
    <w:multiLevelType w:val="hybridMultilevel"/>
    <w:tmpl w:val="9B8A8BE8"/>
    <w:lvl w:ilvl="0" w:tplc="D13EC134">
      <w:start w:val="1"/>
      <w:numFmt w:val="decimal"/>
      <w:lvlText w:val="%1."/>
      <w:lvlJc w:val="left"/>
      <w:pPr>
        <w:ind w:left="19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2D22D30">
      <w:numFmt w:val="bullet"/>
      <w:lvlText w:val="•"/>
      <w:lvlJc w:val="left"/>
      <w:pPr>
        <w:ind w:left="2848" w:hanging="212"/>
      </w:pPr>
      <w:rPr>
        <w:rFonts w:hint="default"/>
        <w:lang w:val="ru-RU" w:eastAsia="en-US" w:bidi="ar-SA"/>
      </w:rPr>
    </w:lvl>
    <w:lvl w:ilvl="2" w:tplc="D34EDFF8">
      <w:numFmt w:val="bullet"/>
      <w:lvlText w:val="•"/>
      <w:lvlJc w:val="left"/>
      <w:pPr>
        <w:ind w:left="3776" w:hanging="212"/>
      </w:pPr>
      <w:rPr>
        <w:rFonts w:hint="default"/>
        <w:lang w:val="ru-RU" w:eastAsia="en-US" w:bidi="ar-SA"/>
      </w:rPr>
    </w:lvl>
    <w:lvl w:ilvl="3" w:tplc="D95E8434">
      <w:numFmt w:val="bullet"/>
      <w:lvlText w:val="•"/>
      <w:lvlJc w:val="left"/>
      <w:pPr>
        <w:ind w:left="4705" w:hanging="212"/>
      </w:pPr>
      <w:rPr>
        <w:rFonts w:hint="default"/>
        <w:lang w:val="ru-RU" w:eastAsia="en-US" w:bidi="ar-SA"/>
      </w:rPr>
    </w:lvl>
    <w:lvl w:ilvl="4" w:tplc="5D10C9D0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5" w:tplc="CEF2CF8C">
      <w:numFmt w:val="bullet"/>
      <w:lvlText w:val="•"/>
      <w:lvlJc w:val="left"/>
      <w:pPr>
        <w:ind w:left="6562" w:hanging="212"/>
      </w:pPr>
      <w:rPr>
        <w:rFonts w:hint="default"/>
        <w:lang w:val="ru-RU" w:eastAsia="en-US" w:bidi="ar-SA"/>
      </w:rPr>
    </w:lvl>
    <w:lvl w:ilvl="6" w:tplc="A9A6DD08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01AC9F42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  <w:lvl w:ilvl="8" w:tplc="4276114A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246"/>
    <w:rsid w:val="002D3246"/>
    <w:rsid w:val="006229C6"/>
    <w:rsid w:val="00963104"/>
    <w:rsid w:val="00A0583E"/>
    <w:rsid w:val="00D2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24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3246"/>
    <w:pPr>
      <w:widowControl w:val="0"/>
      <w:autoSpaceDE w:val="0"/>
      <w:autoSpaceDN w:val="0"/>
      <w:spacing w:after="0" w:line="240" w:lineRule="auto"/>
      <w:ind w:left="16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46"/>
    <w:pPr>
      <w:widowControl w:val="0"/>
      <w:autoSpaceDE w:val="0"/>
      <w:autoSpaceDN w:val="0"/>
      <w:spacing w:after="0" w:line="300" w:lineRule="exact"/>
      <w:ind w:left="11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2024-09-09T11:40:00Z</dcterms:created>
  <dcterms:modified xsi:type="dcterms:W3CDTF">2024-09-09T11:51:00Z</dcterms:modified>
</cp:coreProperties>
</file>